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8DD1" w14:textId="67D8A7CC" w:rsidR="009B20E8" w:rsidRDefault="007453FA">
      <w:pPr>
        <w:rPr>
          <w:b/>
          <w:sz w:val="40"/>
          <w:lang w:val="en-US"/>
        </w:rPr>
      </w:pPr>
      <w:r w:rsidRPr="007453FA">
        <w:rPr>
          <w:b/>
          <w:noProof/>
          <w:sz w:val="40"/>
          <w:lang w:eastAsia="en-GB"/>
        </w:rPr>
        <w:drawing>
          <wp:anchor distT="0" distB="0" distL="114300" distR="114300" simplePos="0" relativeHeight="251658240" behindDoc="1" locked="0" layoutInCell="1" allowOverlap="1" wp14:anchorId="33C8B041" wp14:editId="3FB24DE1">
            <wp:simplePos x="0" y="0"/>
            <wp:positionH relativeFrom="margin">
              <wp:align>center</wp:align>
            </wp:positionH>
            <wp:positionV relativeFrom="paragraph">
              <wp:posOffset>-73572</wp:posOffset>
            </wp:positionV>
            <wp:extent cx="3145945" cy="1584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m-work.bm.local\work\Marketing &amp; Development\Logos\The Bowes Museum TO USE\Bowes logo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5945" cy="1584960"/>
                    </a:xfrm>
                    <a:prstGeom prst="rect">
                      <a:avLst/>
                    </a:prstGeom>
                    <a:noFill/>
                    <a:ln>
                      <a:noFill/>
                    </a:ln>
                  </pic:spPr>
                </pic:pic>
              </a:graphicData>
            </a:graphic>
          </wp:anchor>
        </w:drawing>
      </w:r>
    </w:p>
    <w:p w14:paraId="1BF349A0" w14:textId="5F5C4568" w:rsidR="007453FA" w:rsidRDefault="007453FA">
      <w:pPr>
        <w:rPr>
          <w:b/>
          <w:sz w:val="40"/>
          <w:lang w:val="en-US"/>
        </w:rPr>
      </w:pPr>
    </w:p>
    <w:p w14:paraId="71DF8F27" w14:textId="2883CC59" w:rsidR="007453FA" w:rsidRDefault="007453FA">
      <w:pPr>
        <w:rPr>
          <w:b/>
          <w:sz w:val="40"/>
          <w:lang w:val="en-US"/>
        </w:rPr>
      </w:pPr>
    </w:p>
    <w:p w14:paraId="63432B80" w14:textId="6937F2D3" w:rsidR="007453FA" w:rsidRDefault="007453FA">
      <w:pPr>
        <w:rPr>
          <w:b/>
          <w:sz w:val="40"/>
          <w:lang w:val="en-US"/>
        </w:rPr>
      </w:pPr>
    </w:p>
    <w:p w14:paraId="64376441" w14:textId="60935C45" w:rsidR="006F18A4" w:rsidRDefault="006F18A4" w:rsidP="006F18A4">
      <w:pPr>
        <w:jc w:val="center"/>
        <w:rPr>
          <w:b/>
          <w:sz w:val="32"/>
          <w:lang w:val="en-US"/>
        </w:rPr>
      </w:pPr>
    </w:p>
    <w:p w14:paraId="3E32FBCA" w14:textId="43BDE529" w:rsidR="001B4842" w:rsidRPr="006F18A4" w:rsidRDefault="001B4842" w:rsidP="006F18A4">
      <w:pPr>
        <w:jc w:val="center"/>
        <w:rPr>
          <w:b/>
          <w:sz w:val="32"/>
          <w:lang w:val="en-US"/>
        </w:rPr>
      </w:pPr>
    </w:p>
    <w:p w14:paraId="7F7467C6" w14:textId="251F7982" w:rsidR="008A120C" w:rsidRPr="00285ECD" w:rsidRDefault="003D5D14" w:rsidP="00B6129A">
      <w:pPr>
        <w:rPr>
          <w:b/>
          <w:sz w:val="40"/>
          <w:lang w:val="en-US"/>
        </w:rPr>
      </w:pPr>
      <w:r>
        <w:rPr>
          <w:b/>
          <w:sz w:val="40"/>
          <w:lang w:val="en-US"/>
        </w:rPr>
        <w:t xml:space="preserve">Project Title </w:t>
      </w:r>
      <w:r w:rsidR="00DC49F8">
        <w:rPr>
          <w:b/>
          <w:sz w:val="40"/>
          <w:lang w:val="en-US"/>
        </w:rPr>
        <w:br/>
      </w:r>
      <w:r w:rsidR="00DC49F8" w:rsidRPr="003D5D14">
        <w:rPr>
          <w:bCs/>
          <w:sz w:val="40"/>
          <w:lang w:val="en-US"/>
        </w:rPr>
        <w:t>For the Artist, Designer, and Maker in Everyone.</w:t>
      </w:r>
      <w:r w:rsidR="00DC49F8">
        <w:rPr>
          <w:b/>
          <w:sz w:val="40"/>
          <w:lang w:val="en-US"/>
        </w:rPr>
        <w:t xml:space="preserve"> </w:t>
      </w:r>
    </w:p>
    <w:p w14:paraId="3E7A82A9" w14:textId="16258EA7" w:rsidR="00846A42" w:rsidRPr="003D5D14" w:rsidRDefault="00285ECD" w:rsidP="00B6129A">
      <w:pPr>
        <w:rPr>
          <w:sz w:val="40"/>
          <w:szCs w:val="40"/>
          <w:lang w:val="en-US"/>
        </w:rPr>
      </w:pPr>
      <w:r w:rsidRPr="003D5D14">
        <w:rPr>
          <w:sz w:val="40"/>
          <w:szCs w:val="40"/>
          <w:lang w:val="en-US"/>
        </w:rPr>
        <w:t xml:space="preserve">Tender for </w:t>
      </w:r>
      <w:r w:rsidR="00DC49F8" w:rsidRPr="003D5D14">
        <w:rPr>
          <w:sz w:val="40"/>
          <w:szCs w:val="40"/>
          <w:lang w:val="en-US"/>
        </w:rPr>
        <w:t>a</w:t>
      </w:r>
      <w:r w:rsidRPr="003D5D14">
        <w:rPr>
          <w:sz w:val="40"/>
          <w:szCs w:val="40"/>
          <w:lang w:val="en-US"/>
        </w:rPr>
        <w:t xml:space="preserve"> </w:t>
      </w:r>
      <w:r w:rsidR="1CB3812C" w:rsidRPr="003D5D14">
        <w:rPr>
          <w:sz w:val="40"/>
          <w:szCs w:val="40"/>
          <w:lang w:val="en-US"/>
        </w:rPr>
        <w:t>D</w:t>
      </w:r>
      <w:r w:rsidR="00780085" w:rsidRPr="003D5D14">
        <w:rPr>
          <w:sz w:val="40"/>
          <w:szCs w:val="40"/>
          <w:lang w:val="en-US"/>
        </w:rPr>
        <w:t xml:space="preserve">esign and </w:t>
      </w:r>
      <w:r w:rsidR="3151C415" w:rsidRPr="003D5D14">
        <w:rPr>
          <w:sz w:val="40"/>
          <w:szCs w:val="40"/>
          <w:lang w:val="en-US"/>
        </w:rPr>
        <w:t>P</w:t>
      </w:r>
      <w:r w:rsidR="00780085" w:rsidRPr="003D5D14">
        <w:rPr>
          <w:sz w:val="40"/>
          <w:szCs w:val="40"/>
          <w:lang w:val="en-US"/>
        </w:rPr>
        <w:t xml:space="preserve">roject </w:t>
      </w:r>
      <w:r w:rsidR="27F6C3D7" w:rsidRPr="003D5D14">
        <w:rPr>
          <w:sz w:val="40"/>
          <w:szCs w:val="40"/>
          <w:lang w:val="en-US"/>
        </w:rPr>
        <w:t>M</w:t>
      </w:r>
      <w:r w:rsidR="00780085" w:rsidRPr="003D5D14">
        <w:rPr>
          <w:sz w:val="40"/>
          <w:szCs w:val="40"/>
          <w:lang w:val="en-US"/>
        </w:rPr>
        <w:t xml:space="preserve">anagement </w:t>
      </w:r>
      <w:r w:rsidR="7CF050CB" w:rsidRPr="003D5D14">
        <w:rPr>
          <w:sz w:val="40"/>
          <w:szCs w:val="40"/>
          <w:lang w:val="en-US"/>
        </w:rPr>
        <w:t xml:space="preserve">Team </w:t>
      </w:r>
      <w:r w:rsidR="00DC49F8" w:rsidRPr="003D5D14">
        <w:rPr>
          <w:sz w:val="40"/>
          <w:szCs w:val="40"/>
          <w:lang w:val="en-US"/>
        </w:rPr>
        <w:t xml:space="preserve">to develop a Feasibility Study and Options Appraisal for the Bowes Museum buildings and parkland. </w:t>
      </w:r>
    </w:p>
    <w:p w14:paraId="7CF37145" w14:textId="77777777" w:rsidR="00285ECD" w:rsidRDefault="00285ECD" w:rsidP="00B6129A">
      <w:pPr>
        <w:ind w:left="720"/>
        <w:rPr>
          <w:lang w:val="en-US"/>
        </w:rPr>
      </w:pPr>
    </w:p>
    <w:p w14:paraId="224D6924" w14:textId="5F133542" w:rsidR="00285ECD" w:rsidRPr="00285ECD" w:rsidRDefault="00285ECD" w:rsidP="00B6129A">
      <w:pPr>
        <w:spacing w:after="0" w:line="240" w:lineRule="auto"/>
        <w:rPr>
          <w:rFonts w:eastAsia="Times New Roman" w:cs="Arial"/>
          <w:b/>
          <w:bCs/>
          <w:sz w:val="24"/>
          <w:szCs w:val="24"/>
        </w:rPr>
      </w:pPr>
      <w:r w:rsidRPr="03902495">
        <w:rPr>
          <w:rFonts w:eastAsia="Times New Roman" w:cs="Arial"/>
          <w:b/>
          <w:bCs/>
          <w:sz w:val="24"/>
          <w:szCs w:val="24"/>
        </w:rPr>
        <w:t>Issue Date:</w:t>
      </w:r>
      <w:r>
        <w:tab/>
      </w:r>
      <w:r w:rsidRPr="03902495">
        <w:rPr>
          <w:rFonts w:eastAsia="Times New Roman" w:cs="Arial"/>
          <w:b/>
          <w:bCs/>
          <w:sz w:val="24"/>
          <w:szCs w:val="24"/>
        </w:rPr>
        <w:t xml:space="preserve"> </w:t>
      </w:r>
      <w:r>
        <w:tab/>
      </w:r>
      <w:r w:rsidR="3676F586" w:rsidRPr="03902495">
        <w:rPr>
          <w:rFonts w:eastAsia="Times New Roman" w:cs="Arial"/>
          <w:b/>
          <w:bCs/>
          <w:sz w:val="24"/>
          <w:szCs w:val="24"/>
        </w:rPr>
        <w:t>26/2/</w:t>
      </w:r>
      <w:r w:rsidR="006F18A4">
        <w:rPr>
          <w:rFonts w:eastAsia="Times New Roman" w:cs="Arial"/>
          <w:b/>
          <w:bCs/>
          <w:sz w:val="24"/>
          <w:szCs w:val="24"/>
        </w:rPr>
        <w:t>/2024</w:t>
      </w:r>
    </w:p>
    <w:p w14:paraId="0EC75456" w14:textId="77777777" w:rsidR="00285ECD" w:rsidRPr="00285ECD" w:rsidRDefault="00285ECD" w:rsidP="00B6129A">
      <w:pPr>
        <w:spacing w:after="0" w:line="240" w:lineRule="auto"/>
        <w:ind w:left="720"/>
        <w:rPr>
          <w:rFonts w:eastAsia="Times New Roman" w:cs="Arial"/>
          <w:b/>
          <w:sz w:val="24"/>
          <w:szCs w:val="24"/>
        </w:rPr>
      </w:pPr>
    </w:p>
    <w:p w14:paraId="0FFB1AF2" w14:textId="084C8DAC" w:rsidR="00285ECD" w:rsidRPr="00285ECD" w:rsidRDefault="00285ECD" w:rsidP="00B6129A">
      <w:pPr>
        <w:spacing w:after="0" w:line="240" w:lineRule="auto"/>
        <w:rPr>
          <w:rFonts w:eastAsia="Times New Roman" w:cs="Arial"/>
          <w:b/>
          <w:bCs/>
          <w:sz w:val="24"/>
          <w:szCs w:val="24"/>
        </w:rPr>
      </w:pPr>
      <w:r w:rsidRPr="7C6858B0">
        <w:rPr>
          <w:rFonts w:eastAsia="Times New Roman" w:cs="Arial"/>
          <w:b/>
          <w:bCs/>
          <w:sz w:val="24"/>
          <w:szCs w:val="24"/>
        </w:rPr>
        <w:t>Return Date:</w:t>
      </w:r>
      <w:r>
        <w:tab/>
      </w:r>
      <w:r w:rsidR="00DC49F8">
        <w:tab/>
      </w:r>
      <w:r w:rsidR="006F18A4">
        <w:rPr>
          <w:rFonts w:eastAsia="Times New Roman" w:cs="Arial"/>
          <w:b/>
          <w:bCs/>
          <w:sz w:val="24"/>
          <w:szCs w:val="24"/>
        </w:rPr>
        <w:t>23</w:t>
      </w:r>
      <w:r w:rsidR="00DC49F8">
        <w:rPr>
          <w:rFonts w:eastAsia="Times New Roman" w:cs="Arial"/>
          <w:b/>
          <w:bCs/>
          <w:sz w:val="24"/>
          <w:szCs w:val="24"/>
        </w:rPr>
        <w:t>/2/</w:t>
      </w:r>
      <w:r w:rsidR="006F18A4">
        <w:rPr>
          <w:rFonts w:eastAsia="Times New Roman" w:cs="Arial"/>
          <w:b/>
          <w:bCs/>
          <w:sz w:val="24"/>
          <w:szCs w:val="24"/>
        </w:rPr>
        <w:t>2024</w:t>
      </w:r>
    </w:p>
    <w:p w14:paraId="0DBF38AF" w14:textId="77777777" w:rsidR="001B4842" w:rsidRDefault="001B4842" w:rsidP="00B6129A">
      <w:pPr>
        <w:spacing w:after="0" w:line="240" w:lineRule="auto"/>
        <w:ind w:left="720"/>
        <w:rPr>
          <w:rFonts w:eastAsia="Times New Roman" w:cs="Arial"/>
          <w:b/>
          <w:sz w:val="24"/>
          <w:szCs w:val="24"/>
        </w:rPr>
      </w:pPr>
    </w:p>
    <w:p w14:paraId="16D19D04" w14:textId="04955F0B" w:rsidR="00285ECD" w:rsidRDefault="00285ECD" w:rsidP="00B6129A">
      <w:pPr>
        <w:spacing w:after="0" w:line="240" w:lineRule="auto"/>
        <w:rPr>
          <w:rFonts w:eastAsia="Times New Roman" w:cs="Arial"/>
          <w:b/>
          <w:sz w:val="24"/>
          <w:szCs w:val="24"/>
        </w:rPr>
      </w:pPr>
      <w:r>
        <w:rPr>
          <w:rFonts w:eastAsia="Times New Roman" w:cs="Arial"/>
          <w:b/>
          <w:sz w:val="24"/>
          <w:szCs w:val="24"/>
        </w:rPr>
        <w:t>Tender Number:</w:t>
      </w:r>
      <w:r w:rsidR="007453FA">
        <w:rPr>
          <w:rFonts w:eastAsia="Times New Roman" w:cs="Arial"/>
          <w:b/>
          <w:sz w:val="24"/>
          <w:szCs w:val="24"/>
        </w:rPr>
        <w:t xml:space="preserve">         </w:t>
      </w:r>
      <w:r w:rsidR="00DC49F8">
        <w:rPr>
          <w:rFonts w:eastAsia="Times New Roman" w:cs="Arial"/>
          <w:b/>
          <w:sz w:val="24"/>
          <w:szCs w:val="24"/>
        </w:rPr>
        <w:t>01/24</w:t>
      </w:r>
    </w:p>
    <w:p w14:paraId="028171CE" w14:textId="77777777" w:rsidR="00285ECD" w:rsidRDefault="00285ECD" w:rsidP="001B4842">
      <w:pPr>
        <w:spacing w:after="0" w:line="240" w:lineRule="auto"/>
        <w:ind w:left="720"/>
        <w:rPr>
          <w:rFonts w:eastAsia="Times New Roman" w:cs="Arial"/>
          <w:b/>
          <w:sz w:val="24"/>
          <w:szCs w:val="24"/>
        </w:rPr>
      </w:pPr>
    </w:p>
    <w:p w14:paraId="33E47BAF" w14:textId="77777777" w:rsidR="00285ECD" w:rsidRDefault="00285ECD" w:rsidP="00285ECD">
      <w:pPr>
        <w:spacing w:after="0" w:line="240" w:lineRule="auto"/>
        <w:rPr>
          <w:rFonts w:eastAsia="Times New Roman" w:cs="Arial"/>
          <w:b/>
          <w:sz w:val="24"/>
          <w:szCs w:val="24"/>
        </w:rPr>
      </w:pPr>
    </w:p>
    <w:p w14:paraId="5F69A590" w14:textId="77777777" w:rsidR="00285ECD" w:rsidRDefault="00285ECD" w:rsidP="00285ECD">
      <w:pPr>
        <w:spacing w:after="0" w:line="240" w:lineRule="auto"/>
        <w:rPr>
          <w:rFonts w:eastAsia="Times New Roman" w:cs="Arial"/>
          <w:b/>
          <w:sz w:val="24"/>
          <w:szCs w:val="24"/>
        </w:rPr>
      </w:pPr>
    </w:p>
    <w:p w14:paraId="3DE87841" w14:textId="77777777" w:rsidR="006F18A4" w:rsidRDefault="006F18A4" w:rsidP="00285ECD">
      <w:pPr>
        <w:spacing w:after="0" w:line="240" w:lineRule="auto"/>
        <w:rPr>
          <w:rFonts w:eastAsia="Times New Roman" w:cs="Arial"/>
          <w:sz w:val="24"/>
          <w:szCs w:val="24"/>
        </w:rPr>
      </w:pPr>
    </w:p>
    <w:p w14:paraId="6095FEB5" w14:textId="77777777" w:rsidR="006F18A4" w:rsidRDefault="006F18A4" w:rsidP="00285ECD">
      <w:pPr>
        <w:spacing w:after="0" w:line="240" w:lineRule="auto"/>
        <w:rPr>
          <w:rFonts w:eastAsia="Times New Roman" w:cs="Arial"/>
          <w:sz w:val="24"/>
          <w:szCs w:val="24"/>
        </w:rPr>
      </w:pPr>
    </w:p>
    <w:p w14:paraId="2F3C6ACE" w14:textId="77777777" w:rsidR="006F18A4" w:rsidRDefault="006F18A4" w:rsidP="00285ECD">
      <w:pPr>
        <w:spacing w:after="0" w:line="240" w:lineRule="auto"/>
        <w:rPr>
          <w:rFonts w:eastAsia="Times New Roman" w:cs="Arial"/>
          <w:sz w:val="24"/>
          <w:szCs w:val="24"/>
        </w:rPr>
      </w:pPr>
    </w:p>
    <w:p w14:paraId="73017FF8" w14:textId="0CF507E4" w:rsidR="00285ECD" w:rsidRPr="006F18A4" w:rsidRDefault="006F18A4" w:rsidP="00285ECD">
      <w:pPr>
        <w:spacing w:after="0" w:line="240" w:lineRule="auto"/>
        <w:rPr>
          <w:rFonts w:eastAsia="Times New Roman" w:cs="Arial"/>
          <w:sz w:val="24"/>
          <w:szCs w:val="24"/>
        </w:rPr>
      </w:pPr>
      <w:r w:rsidRPr="006F18A4">
        <w:rPr>
          <w:rFonts w:eastAsia="Times New Roman" w:cs="Arial"/>
          <w:sz w:val="24"/>
          <w:szCs w:val="24"/>
        </w:rPr>
        <w:t>This project is supported by:</w:t>
      </w:r>
    </w:p>
    <w:p w14:paraId="1B973433" w14:textId="2FBEC8C8" w:rsidR="00285ECD" w:rsidRDefault="006F18A4" w:rsidP="00285ECD">
      <w:pPr>
        <w:spacing w:after="0" w:line="240" w:lineRule="auto"/>
        <w:rPr>
          <w:rFonts w:eastAsia="Times New Roman" w:cs="Arial"/>
          <w:b/>
          <w:sz w:val="24"/>
          <w:szCs w:val="24"/>
        </w:rPr>
      </w:pPr>
      <w:r>
        <w:rPr>
          <w:noProof/>
          <w:lang w:eastAsia="en-GB"/>
        </w:rPr>
        <w:drawing>
          <wp:inline distT="0" distB="0" distL="0" distR="0" wp14:anchorId="452979D2" wp14:editId="63334CF8">
            <wp:extent cx="2209524" cy="819048"/>
            <wp:effectExtent l="0" t="0" r="0" b="0"/>
            <wp:docPr id="1481749016" name="Picture 148174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09524" cy="819048"/>
                    </a:xfrm>
                    <a:prstGeom prst="rect">
                      <a:avLst/>
                    </a:prstGeom>
                  </pic:spPr>
                </pic:pic>
              </a:graphicData>
            </a:graphic>
          </wp:inline>
        </w:drawing>
      </w:r>
    </w:p>
    <w:p w14:paraId="12BA399C" w14:textId="77777777" w:rsidR="00285ECD" w:rsidRDefault="00285ECD" w:rsidP="00285ECD">
      <w:pPr>
        <w:spacing w:after="0" w:line="240" w:lineRule="auto"/>
        <w:rPr>
          <w:rFonts w:eastAsia="Times New Roman" w:cs="Arial"/>
          <w:b/>
          <w:sz w:val="24"/>
          <w:szCs w:val="24"/>
        </w:rPr>
      </w:pPr>
    </w:p>
    <w:p w14:paraId="0D40C82D" w14:textId="77777777" w:rsidR="00285ECD" w:rsidRDefault="00285ECD" w:rsidP="00285ECD">
      <w:pPr>
        <w:spacing w:after="0" w:line="240" w:lineRule="auto"/>
        <w:rPr>
          <w:rFonts w:eastAsia="Times New Roman" w:cs="Arial"/>
          <w:b/>
          <w:sz w:val="24"/>
          <w:szCs w:val="24"/>
        </w:rPr>
      </w:pPr>
    </w:p>
    <w:p w14:paraId="094C2A29" w14:textId="77777777" w:rsidR="00285ECD" w:rsidRDefault="00285ECD" w:rsidP="00285ECD">
      <w:pPr>
        <w:spacing w:after="0" w:line="240" w:lineRule="auto"/>
        <w:rPr>
          <w:rFonts w:eastAsia="Times New Roman" w:cs="Arial"/>
          <w:b/>
          <w:sz w:val="24"/>
          <w:szCs w:val="24"/>
        </w:rPr>
      </w:pPr>
    </w:p>
    <w:p w14:paraId="49FA2922" w14:textId="77777777" w:rsidR="00285ECD" w:rsidRDefault="00285ECD" w:rsidP="00285ECD">
      <w:pPr>
        <w:spacing w:after="0" w:line="240" w:lineRule="auto"/>
        <w:rPr>
          <w:rFonts w:eastAsia="Times New Roman" w:cs="Arial"/>
          <w:b/>
          <w:sz w:val="24"/>
          <w:szCs w:val="24"/>
        </w:rPr>
      </w:pPr>
    </w:p>
    <w:p w14:paraId="1C02BBCF" w14:textId="01AAC7AB" w:rsidR="00285ECD" w:rsidRPr="00B6129A" w:rsidRDefault="00285ECD" w:rsidP="005823F1">
      <w:pPr>
        <w:pStyle w:val="Heading1"/>
        <w:rPr>
          <w:rStyle w:val="Strong"/>
        </w:rPr>
      </w:pPr>
      <w:r w:rsidRPr="32DE38BB">
        <w:rPr>
          <w:rStyle w:val="Strong"/>
        </w:rPr>
        <w:lastRenderedPageBreak/>
        <w:t>Introduction</w:t>
      </w:r>
    </w:p>
    <w:p w14:paraId="28CF662B" w14:textId="77777777" w:rsidR="002D7BBF" w:rsidRDefault="002D7BBF" w:rsidP="00DC49F8">
      <w:pPr>
        <w:rPr>
          <w:lang w:val="en-US"/>
        </w:rPr>
      </w:pPr>
    </w:p>
    <w:p w14:paraId="1E237FC1" w14:textId="1B18FDDA" w:rsidR="00DC49F8" w:rsidRPr="00DC49F8" w:rsidRDefault="00DC49F8" w:rsidP="00DC49F8">
      <w:pPr>
        <w:rPr>
          <w:lang w:val="en-US"/>
        </w:rPr>
      </w:pPr>
      <w:r w:rsidRPr="00DC49F8">
        <w:rPr>
          <w:lang w:val="en-US"/>
        </w:rPr>
        <w:t xml:space="preserve">The Bowes Museum </w:t>
      </w:r>
      <w:r>
        <w:rPr>
          <w:lang w:val="en-US"/>
        </w:rPr>
        <w:t xml:space="preserve">(TBM) </w:t>
      </w:r>
      <w:r w:rsidRPr="00DC49F8">
        <w:rPr>
          <w:lang w:val="en-US"/>
        </w:rPr>
        <w:t xml:space="preserve">is a charitable trust that operates a Grade 1-listed museum and Grade 2-listed parkland in Barnard Castle, Co. Durham. As an accredited museum with a collection and archives designated by Arts Council England (ACE) as having outstanding national significance, </w:t>
      </w:r>
      <w:r>
        <w:rPr>
          <w:lang w:val="en-US"/>
        </w:rPr>
        <w:t>TBM</w:t>
      </w:r>
      <w:r w:rsidRPr="00DC49F8">
        <w:rPr>
          <w:lang w:val="en-US"/>
        </w:rPr>
        <w:t xml:space="preserve"> is an ACE National Portfolio Organisation (NPO). The museum and parkland attract 80,000-100,000 visitors annually who experience the natural environment, explore the museum and its collections, engage with exhibitions, events, and activity programmes, and enjoy our retail and café offers.  </w:t>
      </w:r>
    </w:p>
    <w:p w14:paraId="4946CC74" w14:textId="5E4D2079" w:rsidR="00DC49F8" w:rsidRDefault="00DC49F8" w:rsidP="00DC49F8">
      <w:pPr>
        <w:rPr>
          <w:lang w:val="en-US"/>
        </w:rPr>
      </w:pPr>
      <w:r w:rsidRPr="00DC49F8">
        <w:rPr>
          <w:lang w:val="en-US"/>
        </w:rPr>
        <w:t>The original vision for the museum and parkland was created in the mid-late 19th century</w:t>
      </w:r>
      <w:r w:rsidR="002D7BBF">
        <w:rPr>
          <w:lang w:val="en-US"/>
        </w:rPr>
        <w:t>,</w:t>
      </w:r>
      <w:r w:rsidRPr="00DC49F8">
        <w:rPr>
          <w:lang w:val="en-US"/>
        </w:rPr>
        <w:t xml:space="preserve"> and the layout of both has remained </w:t>
      </w:r>
      <w:r w:rsidR="002A3CEE">
        <w:rPr>
          <w:lang w:val="en-US"/>
        </w:rPr>
        <w:t>essentially</w:t>
      </w:r>
      <w:r w:rsidRPr="00DC49F8">
        <w:rPr>
          <w:lang w:val="en-US"/>
        </w:rPr>
        <w:t xml:space="preserve"> unchanged. As we respond to the changing needs of our visitors, tackle the backlog of maintenance issues resulting from decades of underinvestment, and experience the impact of the climate crisis, we need a plan for development and investment.  </w:t>
      </w:r>
    </w:p>
    <w:p w14:paraId="6A240482" w14:textId="72FCCBA2" w:rsidR="002D7BBF" w:rsidRPr="00DC49F8" w:rsidRDefault="002D7BBF" w:rsidP="00DC49F8">
      <w:pPr>
        <w:rPr>
          <w:lang w:val="en-US"/>
        </w:rPr>
      </w:pPr>
      <w:r>
        <w:rPr>
          <w:lang w:val="en-US"/>
        </w:rPr>
        <w:t>TBM</w:t>
      </w:r>
      <w:r w:rsidRPr="00DC49F8">
        <w:rPr>
          <w:lang w:val="en-US"/>
        </w:rPr>
        <w:t xml:space="preserve"> has been awarded funding from National Highways to support the development of a Feasibility Study and Options Appraisal for the Museum’s parkland and buildings. This work results from a recent Transformation Project</w:t>
      </w:r>
      <w:r w:rsidR="002D08DF">
        <w:rPr>
          <w:lang w:val="en-US"/>
        </w:rPr>
        <w:t>,</w:t>
      </w:r>
      <w:r w:rsidRPr="00DC49F8">
        <w:rPr>
          <w:lang w:val="en-US"/>
        </w:rPr>
        <w:t xml:space="preserve"> which has seen significant changes in the organisation’s leadership and is part of The Bowes Museum’s ‘Bowes 2092’ plan, which aims to secure a sustainable future for the organisation.  </w:t>
      </w:r>
    </w:p>
    <w:p w14:paraId="69783C50" w14:textId="03FD6CD9" w:rsidR="00DC49F8" w:rsidRPr="00DC49F8" w:rsidRDefault="00737A1F" w:rsidP="00DC49F8">
      <w:pPr>
        <w:rPr>
          <w:lang w:val="en-US"/>
        </w:rPr>
      </w:pPr>
      <w:r>
        <w:rPr>
          <w:lang w:val="en-US"/>
        </w:rPr>
        <w:t>Our</w:t>
      </w:r>
      <w:r w:rsidR="00DC49F8" w:rsidRPr="00DC49F8">
        <w:rPr>
          <w:lang w:val="en-US"/>
        </w:rPr>
        <w:t xml:space="preserve"> aspiration for the redeveloped Museum and Parkland is to create an exciting and future-thinking museum experience that attracts annual visitors of over 125k, ensures maximum accessibility to the site and collections, and secures a sustainable future for our organisation and the people it attracts, supports, and employs.  </w:t>
      </w:r>
    </w:p>
    <w:p w14:paraId="04DD3A3B" w14:textId="09655212" w:rsidR="00DC49F8" w:rsidRDefault="00CC42B3" w:rsidP="00285ECD">
      <w:pPr>
        <w:rPr>
          <w:lang w:val="en-US"/>
        </w:rPr>
      </w:pPr>
      <w:r w:rsidRPr="3CE745C9">
        <w:rPr>
          <w:lang w:val="en-US"/>
        </w:rPr>
        <w:t xml:space="preserve">We </w:t>
      </w:r>
      <w:r w:rsidR="006F18A4">
        <w:rPr>
          <w:lang w:val="en-US"/>
        </w:rPr>
        <w:t xml:space="preserve">invite tenders from suitably qualified companies to </w:t>
      </w:r>
      <w:r w:rsidR="005823F1">
        <w:rPr>
          <w:lang w:val="en-US"/>
        </w:rPr>
        <w:t xml:space="preserve">deliver this project. </w:t>
      </w:r>
      <w:r w:rsidR="005823F1">
        <w:rPr>
          <w:lang w:val="en-US"/>
        </w:rPr>
        <w:br/>
      </w:r>
      <w:r w:rsidR="00A748A3" w:rsidRPr="3CE745C9">
        <w:rPr>
          <w:lang w:val="en-US"/>
        </w:rPr>
        <w:t xml:space="preserve"> </w:t>
      </w:r>
      <w:r w:rsidRPr="3CE745C9">
        <w:rPr>
          <w:lang w:val="en-US"/>
        </w:rPr>
        <w:t xml:space="preserve"> </w:t>
      </w:r>
    </w:p>
    <w:p w14:paraId="02DF0FB9" w14:textId="092F3326" w:rsidR="003F72D9" w:rsidRPr="00C17832" w:rsidRDefault="003F72D9" w:rsidP="00B6129A">
      <w:pPr>
        <w:pStyle w:val="Heading1"/>
        <w:numPr>
          <w:ilvl w:val="1"/>
          <w:numId w:val="33"/>
        </w:numPr>
        <w:rPr>
          <w:rStyle w:val="Strong"/>
          <w:sz w:val="28"/>
          <w:szCs w:val="28"/>
        </w:rPr>
      </w:pPr>
      <w:r w:rsidRPr="00C17832">
        <w:rPr>
          <w:rStyle w:val="Strong"/>
          <w:sz w:val="28"/>
          <w:szCs w:val="28"/>
        </w:rPr>
        <w:t>Submission of Tender information:</w:t>
      </w:r>
    </w:p>
    <w:p w14:paraId="5E50BF46" w14:textId="77777777" w:rsidR="00C612FA" w:rsidRDefault="00C612FA" w:rsidP="00B6129A">
      <w:pPr>
        <w:pStyle w:val="paragraph"/>
        <w:spacing w:before="0" w:beforeAutospacing="0" w:after="0" w:afterAutospacing="0"/>
        <w:textAlignment w:val="baseline"/>
        <w:rPr>
          <w:rStyle w:val="normaltextrun"/>
          <w:rFonts w:ascii="PT Sans" w:hAnsi="PT Sans" w:cs="Calibri"/>
          <w:sz w:val="22"/>
          <w:szCs w:val="22"/>
        </w:rPr>
      </w:pPr>
    </w:p>
    <w:p w14:paraId="48E0C62F" w14:textId="585F6273" w:rsidR="00DC49F8" w:rsidRDefault="00DC49F8" w:rsidP="00B6129A">
      <w:pPr>
        <w:pStyle w:val="paragraph"/>
        <w:spacing w:before="0" w:beforeAutospacing="0" w:after="0" w:afterAutospacing="0"/>
        <w:textAlignment w:val="baseline"/>
        <w:rPr>
          <w:rStyle w:val="eop"/>
          <w:rFonts w:ascii="PT Sans" w:hAnsi="PT Sans" w:cs="Calibri"/>
          <w:sz w:val="22"/>
          <w:szCs w:val="22"/>
        </w:rPr>
      </w:pPr>
      <w:r w:rsidRPr="00DC49F8">
        <w:rPr>
          <w:rStyle w:val="normaltextrun"/>
          <w:rFonts w:ascii="PT Sans" w:hAnsi="PT Sans" w:cs="Calibri"/>
          <w:sz w:val="22"/>
          <w:szCs w:val="22"/>
        </w:rPr>
        <w:t xml:space="preserve">The closing time for the receipt of tenders is noon, </w:t>
      </w:r>
      <w:r w:rsidR="006F18A4">
        <w:rPr>
          <w:rStyle w:val="normaltextrun"/>
          <w:rFonts w:ascii="PT Sans" w:hAnsi="PT Sans" w:cs="Calibri"/>
          <w:sz w:val="22"/>
          <w:szCs w:val="22"/>
        </w:rPr>
        <w:t>Friday, 23</w:t>
      </w:r>
      <w:r w:rsidRPr="00DC49F8">
        <w:rPr>
          <w:rStyle w:val="normaltextrun"/>
          <w:rFonts w:ascii="PT Sans" w:hAnsi="PT Sans" w:cs="Calibri"/>
          <w:sz w:val="22"/>
          <w:szCs w:val="22"/>
        </w:rPr>
        <w:t xml:space="preserve"> February 2024. We will not consider any tenders received after this time. </w:t>
      </w:r>
      <w:r w:rsidRPr="00DC49F8">
        <w:rPr>
          <w:rStyle w:val="eop"/>
          <w:rFonts w:ascii="PT Sans" w:hAnsi="PT Sans" w:cs="Calibri"/>
          <w:sz w:val="22"/>
          <w:szCs w:val="22"/>
        </w:rPr>
        <w:t> </w:t>
      </w:r>
    </w:p>
    <w:p w14:paraId="45151427" w14:textId="77777777" w:rsidR="00DC49F8" w:rsidRPr="00DC49F8" w:rsidRDefault="00DC49F8" w:rsidP="00B6129A">
      <w:pPr>
        <w:pStyle w:val="paragraph"/>
        <w:spacing w:before="0" w:beforeAutospacing="0" w:after="0" w:afterAutospacing="0"/>
        <w:textAlignment w:val="baseline"/>
        <w:rPr>
          <w:rFonts w:ascii="PT Sans" w:hAnsi="PT Sans" w:cs="Segoe UI"/>
          <w:sz w:val="18"/>
          <w:szCs w:val="18"/>
        </w:rPr>
      </w:pPr>
    </w:p>
    <w:p w14:paraId="721FDB14" w14:textId="77777777" w:rsidR="00DC49F8" w:rsidRDefault="00DC49F8" w:rsidP="00B6129A">
      <w:pPr>
        <w:pStyle w:val="paragraph"/>
        <w:spacing w:before="0" w:beforeAutospacing="0" w:after="0" w:afterAutospacing="0"/>
        <w:textAlignment w:val="baseline"/>
        <w:rPr>
          <w:rStyle w:val="eop"/>
          <w:rFonts w:ascii="PT Sans" w:hAnsi="PT Sans" w:cs="Calibri"/>
          <w:sz w:val="22"/>
          <w:szCs w:val="22"/>
        </w:rPr>
      </w:pPr>
      <w:r w:rsidRPr="00DC49F8">
        <w:rPr>
          <w:rStyle w:val="normaltextrun"/>
          <w:rFonts w:ascii="PT Sans" w:hAnsi="PT Sans" w:cs="Calibri"/>
          <w:sz w:val="22"/>
          <w:szCs w:val="22"/>
        </w:rPr>
        <w:t xml:space="preserve">Please email tender submissions to </w:t>
      </w:r>
      <w:hyperlink r:id="rId13" w:tgtFrame="_blank" w:history="1">
        <w:r w:rsidRPr="00DC49F8">
          <w:rPr>
            <w:rStyle w:val="normaltextrun"/>
            <w:rFonts w:ascii="PT Sans" w:hAnsi="PT Sans" w:cs="Calibri"/>
            <w:color w:val="0563C1"/>
            <w:sz w:val="22"/>
            <w:szCs w:val="22"/>
          </w:rPr>
          <w:t>simone.wain@thebowesmuseum.org.uk</w:t>
        </w:r>
      </w:hyperlink>
      <w:r w:rsidRPr="00DC49F8">
        <w:rPr>
          <w:rStyle w:val="normaltextrun"/>
          <w:rFonts w:ascii="PT Sans" w:hAnsi="PT Sans" w:cs="Calibri"/>
          <w:sz w:val="22"/>
          <w:szCs w:val="22"/>
        </w:rPr>
        <w:t> </w:t>
      </w:r>
      <w:r w:rsidRPr="00DC49F8">
        <w:rPr>
          <w:rStyle w:val="eop"/>
          <w:rFonts w:ascii="PT Sans" w:hAnsi="PT Sans" w:cs="Calibri"/>
          <w:sz w:val="22"/>
          <w:szCs w:val="22"/>
        </w:rPr>
        <w:t> </w:t>
      </w:r>
    </w:p>
    <w:p w14:paraId="7E3872C3" w14:textId="77777777" w:rsidR="00DC49F8" w:rsidRPr="00DC49F8" w:rsidRDefault="00DC49F8" w:rsidP="0B882718">
      <w:pPr>
        <w:pStyle w:val="paragraph"/>
        <w:spacing w:before="0" w:beforeAutospacing="0" w:after="0" w:afterAutospacing="0"/>
        <w:textAlignment w:val="baseline"/>
        <w:rPr>
          <w:rFonts w:ascii="PT Sans" w:hAnsi="PT Sans" w:cs="Segoe UI"/>
          <w:sz w:val="18"/>
          <w:szCs w:val="18"/>
        </w:rPr>
      </w:pPr>
    </w:p>
    <w:p w14:paraId="4B249596" w14:textId="053C6EA5" w:rsidR="00DC49F8" w:rsidRDefault="00DC49F8" w:rsidP="0B882718">
      <w:pPr>
        <w:pStyle w:val="paragraph"/>
        <w:spacing w:before="0" w:beforeAutospacing="0" w:after="0" w:afterAutospacing="0"/>
        <w:textAlignment w:val="baseline"/>
        <w:rPr>
          <w:rStyle w:val="eop"/>
          <w:rFonts w:ascii="PT Sans" w:hAnsi="PT Sans" w:cs="Calibri"/>
          <w:sz w:val="22"/>
          <w:szCs w:val="22"/>
        </w:rPr>
      </w:pPr>
      <w:r w:rsidRPr="61DCF64E">
        <w:rPr>
          <w:rStyle w:val="normaltextrun"/>
          <w:rFonts w:ascii="PT Sans" w:hAnsi="PT Sans" w:cs="Calibri"/>
          <w:sz w:val="22"/>
          <w:szCs w:val="22"/>
        </w:rPr>
        <w:t>We will not accept any submission delivered by post or hand. </w:t>
      </w:r>
      <w:r w:rsidRPr="61DCF64E">
        <w:rPr>
          <w:rStyle w:val="eop"/>
          <w:rFonts w:ascii="PT Sans" w:hAnsi="PT Sans" w:cs="Calibri"/>
          <w:sz w:val="22"/>
          <w:szCs w:val="22"/>
        </w:rPr>
        <w:t> </w:t>
      </w:r>
    </w:p>
    <w:p w14:paraId="5E449D38" w14:textId="77777777" w:rsidR="002D08DF" w:rsidRDefault="00FD7623" w:rsidP="002D08DF">
      <w:r>
        <w:rPr>
          <w:lang w:val="en-US"/>
        </w:rPr>
        <w:br/>
      </w:r>
      <w:r w:rsidR="002D08DF">
        <w:t>We are offering two visit dates to meet the senior team and tour the museum and parkland. These dates are Thursday, 15th February, or Monday, 19th February 2024. </w:t>
      </w:r>
    </w:p>
    <w:p w14:paraId="09504610" w14:textId="77777777" w:rsidR="002D08DF" w:rsidRDefault="002D08DF" w:rsidP="002D08DF">
      <w:r>
        <w:t xml:space="preserve">Please get in touch with Simone Wain at </w:t>
      </w:r>
      <w:hyperlink r:id="rId14" w:history="1">
        <w:r>
          <w:rPr>
            <w:rStyle w:val="Hyperlink"/>
          </w:rPr>
          <w:t>simone.wain@thebowesmuseum.org.uk</w:t>
        </w:r>
      </w:hyperlink>
      <w:r>
        <w:t xml:space="preserve"> to request a slot on one of these dates. </w:t>
      </w:r>
      <w:bookmarkStart w:id="0" w:name="_GoBack"/>
      <w:bookmarkEnd w:id="0"/>
    </w:p>
    <w:p w14:paraId="14306A4D" w14:textId="0CB03096" w:rsidR="369331F3" w:rsidRPr="006F18A4" w:rsidRDefault="00DC49F8" w:rsidP="002D08DF">
      <w:pPr>
        <w:rPr>
          <w:lang w:val="en-US"/>
        </w:rPr>
      </w:pPr>
      <w:r w:rsidRPr="00DC49F8">
        <w:rPr>
          <w:rStyle w:val="normaltextrun"/>
          <w:rFonts w:cs="Calibri"/>
        </w:rPr>
        <w:t xml:space="preserve">Following the </w:t>
      </w:r>
      <w:r w:rsidRPr="006F18A4">
        <w:rPr>
          <w:lang w:val="en-US"/>
        </w:rPr>
        <w:t>review and shortlisting of the submissions, we anticipate asking a shortlist of applicants for clarification interviews via Zoom/Teams. Please ensure you have availability for the following dates:  </w:t>
      </w:r>
      <w:r w:rsidR="369331F3" w:rsidRPr="006F18A4">
        <w:rPr>
          <w:lang w:val="en-US"/>
        </w:rPr>
        <w:t>Wednesday 28th February or Thursday 29th February 2024.</w:t>
      </w:r>
    </w:p>
    <w:p w14:paraId="57101F7E" w14:textId="6A9B8096" w:rsidR="00B6129A" w:rsidRDefault="6FD2B4A6" w:rsidP="00B6129A">
      <w:pPr>
        <w:pStyle w:val="Heading1"/>
        <w:rPr>
          <w:rStyle w:val="Strong"/>
        </w:rPr>
      </w:pPr>
      <w:r w:rsidRPr="32DE38BB">
        <w:rPr>
          <w:rStyle w:val="Strong"/>
        </w:rPr>
        <w:lastRenderedPageBreak/>
        <w:t>P</w:t>
      </w:r>
      <w:r w:rsidR="003F72D9" w:rsidRPr="32DE38BB">
        <w:rPr>
          <w:rStyle w:val="Strong"/>
        </w:rPr>
        <w:t>roject Specification</w:t>
      </w:r>
    </w:p>
    <w:p w14:paraId="47DA3B4A" w14:textId="77777777" w:rsidR="00A6352B" w:rsidRPr="00A6352B" w:rsidRDefault="00A6352B" w:rsidP="00A6352B"/>
    <w:p w14:paraId="6E25C232" w14:textId="58957556" w:rsidR="00C17832" w:rsidRPr="00B6129A" w:rsidRDefault="00737A1F" w:rsidP="00A6352B">
      <w:pPr>
        <w:pStyle w:val="Heading2"/>
        <w:rPr>
          <w:bCs/>
        </w:rPr>
      </w:pPr>
      <w:r w:rsidRPr="00B6129A">
        <w:rPr>
          <w:bCs/>
        </w:rPr>
        <w:t>Background</w:t>
      </w:r>
      <w:r w:rsidRPr="00B6129A">
        <w:rPr>
          <w:rStyle w:val="Strong"/>
          <w:b/>
          <w:bCs w:val="0"/>
        </w:rPr>
        <w:t xml:space="preserve"> </w:t>
      </w:r>
      <w:r w:rsidRPr="00A6352B">
        <w:t>and</w:t>
      </w:r>
      <w:r w:rsidRPr="00B6129A">
        <w:rPr>
          <w:rStyle w:val="Strong"/>
          <w:b/>
          <w:bCs w:val="0"/>
        </w:rPr>
        <w:t xml:space="preserve"> Context </w:t>
      </w:r>
    </w:p>
    <w:p w14:paraId="75C5A417" w14:textId="4FDCB451" w:rsidR="00737A1F" w:rsidRPr="00737A1F" w:rsidRDefault="00C17832" w:rsidP="00737A1F">
      <w:pPr>
        <w:rPr>
          <w:lang w:val="en-US"/>
        </w:rPr>
      </w:pPr>
      <w:r w:rsidRPr="00B6129A">
        <w:rPr>
          <w:rStyle w:val="Heading3Char"/>
          <w:b/>
          <w:bCs/>
        </w:rPr>
        <w:t>About The Bowes Museum</w:t>
      </w:r>
      <w:r>
        <w:rPr>
          <w:lang w:val="en-US"/>
        </w:rPr>
        <w:br/>
      </w:r>
      <w:r w:rsidR="00737A1F" w:rsidRPr="00737A1F">
        <w:rPr>
          <w:lang w:val="en-US"/>
        </w:rPr>
        <w:t xml:space="preserve">The Bowes Museum (TBM) is a charity managing a Grade 1 listed, Accredited Museum and parkland in Barnard Castle. Founded by Joséphine &amp; John Bowes 150+ years ago, this purpose-built Museum brings together an extraordinary, Designated collection of European ﬁne and decorative art as a cultural resource for the people of Northern England, where today we celebrate Artists, Designers, and Makers. </w:t>
      </w:r>
    </w:p>
    <w:p w14:paraId="1F326EBC" w14:textId="46B9CAC3" w:rsidR="00737A1F" w:rsidRPr="00737A1F" w:rsidRDefault="00737A1F" w:rsidP="00737A1F">
      <w:pPr>
        <w:rPr>
          <w:lang w:val="en-US"/>
        </w:rPr>
      </w:pPr>
      <w:r w:rsidRPr="00737A1F">
        <w:rPr>
          <w:lang w:val="en-US"/>
        </w:rPr>
        <w:t xml:space="preserve">Joséphine was a supporter of young Artists and a talented Artist herself. Our ambition is to build on Joséphine's legacy, giving people across the North and beyond access to high quality cultural and creative experiences, supporting the region's cultural landscape, uplifting our communities, and increasing people's capacities to thrive. </w:t>
      </w:r>
    </w:p>
    <w:p w14:paraId="5616FCA9" w14:textId="203198E7" w:rsidR="00737A1F" w:rsidRPr="00737A1F" w:rsidRDefault="006F18A4" w:rsidP="00737A1F">
      <w:pPr>
        <w:rPr>
          <w:lang w:val="en-US"/>
        </w:rPr>
      </w:pPr>
      <w:r>
        <w:rPr>
          <w:lang w:val="en-US"/>
        </w:rPr>
        <w:t>TBM is</w:t>
      </w:r>
      <w:r w:rsidR="00737A1F" w:rsidRPr="00737A1F">
        <w:rPr>
          <w:lang w:val="en-US"/>
        </w:rPr>
        <w:t xml:space="preserve"> a purpose-led, future-focused organisation that works to sustainably use our unique assets to make a difference in our communities, sector, and region. Through our work, people will have increased social and cultural mobility and feel more connected to place, each other, and the natural environment. </w:t>
      </w:r>
      <w:r w:rsidR="00737A1F" w:rsidRPr="00737A1F">
        <w:rPr>
          <w:b/>
          <w:bCs/>
          <w:lang w:val="en-US"/>
        </w:rPr>
        <w:t>Our Vision</w:t>
      </w:r>
      <w:r w:rsidR="00737A1F" w:rsidRPr="00737A1F">
        <w:rPr>
          <w:lang w:val="en-US"/>
        </w:rPr>
        <w:t xml:space="preserve"> is to unlock people’s potential to shape a more interesting, equitable and sustainable world. </w:t>
      </w:r>
      <w:r w:rsidR="00737A1F" w:rsidRPr="00737A1F">
        <w:rPr>
          <w:b/>
          <w:bCs/>
          <w:lang w:val="en-US"/>
        </w:rPr>
        <w:t>Our Mission</w:t>
      </w:r>
      <w:r w:rsidR="00737A1F" w:rsidRPr="00737A1F">
        <w:rPr>
          <w:lang w:val="en-US"/>
        </w:rPr>
        <w:t xml:space="preserve"> as a future-thinking museum of Artists, Designers, and Makers, and through a spirit of generosity and collaboration, is to support and uplift the Northeast. </w:t>
      </w:r>
    </w:p>
    <w:p w14:paraId="38E7AB61" w14:textId="79513DBD" w:rsidR="00737A1F" w:rsidRPr="00737A1F" w:rsidRDefault="00737A1F" w:rsidP="00737A1F">
      <w:pPr>
        <w:rPr>
          <w:lang w:val="en-US"/>
        </w:rPr>
      </w:pPr>
      <w:r w:rsidRPr="00737A1F">
        <w:rPr>
          <w:b/>
          <w:bCs/>
          <w:lang w:val="en-US"/>
        </w:rPr>
        <w:t>Our Aims</w:t>
      </w:r>
      <w:r w:rsidRPr="00737A1F">
        <w:rPr>
          <w:lang w:val="en-US"/>
        </w:rPr>
        <w:t xml:space="preserve"> underpin our Vision and Mission: </w:t>
      </w:r>
    </w:p>
    <w:p w14:paraId="2AA687C6" w14:textId="7BDE6EA2" w:rsidR="00737A1F" w:rsidRPr="00A6352B" w:rsidRDefault="00737A1F" w:rsidP="00A6352B">
      <w:pPr>
        <w:pStyle w:val="ListParagraph"/>
        <w:numPr>
          <w:ilvl w:val="0"/>
          <w:numId w:val="46"/>
        </w:numPr>
        <w:rPr>
          <w:lang w:val="en-US"/>
        </w:rPr>
      </w:pPr>
      <w:r w:rsidRPr="00A6352B">
        <w:rPr>
          <w:lang w:val="en-US"/>
        </w:rPr>
        <w:t>Take care of what’s important (people, places</w:t>
      </w:r>
      <w:r w:rsidR="00A6352B" w:rsidRPr="00A6352B">
        <w:rPr>
          <w:lang w:val="en-US"/>
        </w:rPr>
        <w:t>,</w:t>
      </w:r>
      <w:r w:rsidRPr="00A6352B">
        <w:rPr>
          <w:lang w:val="en-US"/>
        </w:rPr>
        <w:t xml:space="preserve"> and unique assets) </w:t>
      </w:r>
    </w:p>
    <w:p w14:paraId="51B3811C" w14:textId="66029510" w:rsidR="00737A1F" w:rsidRPr="00A6352B" w:rsidRDefault="00737A1F" w:rsidP="00A6352B">
      <w:pPr>
        <w:pStyle w:val="ListParagraph"/>
        <w:numPr>
          <w:ilvl w:val="0"/>
          <w:numId w:val="46"/>
        </w:numPr>
        <w:rPr>
          <w:lang w:val="en-US"/>
        </w:rPr>
      </w:pPr>
      <w:r w:rsidRPr="00A6352B">
        <w:rPr>
          <w:lang w:val="en-US"/>
        </w:rPr>
        <w:t xml:space="preserve">Invest in the future </w:t>
      </w:r>
    </w:p>
    <w:p w14:paraId="6E6CE244" w14:textId="2292CFCA" w:rsidR="00737A1F" w:rsidRPr="00A6352B" w:rsidRDefault="00737A1F" w:rsidP="00A6352B">
      <w:pPr>
        <w:pStyle w:val="ListParagraph"/>
        <w:numPr>
          <w:ilvl w:val="0"/>
          <w:numId w:val="46"/>
        </w:numPr>
        <w:rPr>
          <w:lang w:val="en-US"/>
        </w:rPr>
      </w:pPr>
      <w:r w:rsidRPr="00A6352B">
        <w:rPr>
          <w:lang w:val="en-US"/>
        </w:rPr>
        <w:t xml:space="preserve">Make a difference in our communities </w:t>
      </w:r>
    </w:p>
    <w:p w14:paraId="62313566" w14:textId="42A83E30" w:rsidR="00737A1F" w:rsidRPr="00A6352B" w:rsidRDefault="00737A1F" w:rsidP="00A6352B">
      <w:pPr>
        <w:pStyle w:val="ListParagraph"/>
        <w:numPr>
          <w:ilvl w:val="0"/>
          <w:numId w:val="46"/>
        </w:numPr>
        <w:rPr>
          <w:lang w:val="en-US"/>
        </w:rPr>
      </w:pPr>
      <w:r w:rsidRPr="00A6352B">
        <w:rPr>
          <w:lang w:val="en-US"/>
        </w:rPr>
        <w:t xml:space="preserve">Create outstanding experiences </w:t>
      </w:r>
    </w:p>
    <w:p w14:paraId="1CFCEE6A" w14:textId="7AE08F9E" w:rsidR="00737A1F" w:rsidRPr="00A6352B" w:rsidRDefault="00737A1F" w:rsidP="00A6352B">
      <w:pPr>
        <w:pStyle w:val="ListParagraph"/>
        <w:numPr>
          <w:ilvl w:val="0"/>
          <w:numId w:val="46"/>
        </w:numPr>
        <w:rPr>
          <w:lang w:val="en-US"/>
        </w:rPr>
      </w:pPr>
      <w:r w:rsidRPr="00A6352B">
        <w:rPr>
          <w:lang w:val="en-US"/>
        </w:rPr>
        <w:t xml:space="preserve">Support our region’s ambitions </w:t>
      </w:r>
    </w:p>
    <w:p w14:paraId="42645B34" w14:textId="585708A8" w:rsidR="00737A1F" w:rsidRPr="00737A1F" w:rsidRDefault="00737A1F" w:rsidP="00737A1F">
      <w:pPr>
        <w:rPr>
          <w:lang w:val="en-US"/>
        </w:rPr>
      </w:pPr>
      <w:r w:rsidRPr="00737A1F">
        <w:rPr>
          <w:lang w:val="en-US"/>
        </w:rPr>
        <w:t xml:space="preserve">TBM is situated in County Durham, rated 48 out of 151 on the Index of Deprivation, with 1 being the most deprived. 27% of children live in relative poverty within the region, significantly higher than the England average of 18.3%. Before COVID 19 the Museum attracted over 100,000 visitors annually. In line with the sector, numbers were impacted during the pandemic, with circa 77,000 visitors in 2022/23. Visitor numbers are projected at circa 84,000 in 2023/24; most of our audiences are local (living within a 60-minute drive of the Museum.) </w:t>
      </w:r>
    </w:p>
    <w:p w14:paraId="1DC46C93" w14:textId="348F0064" w:rsidR="00737A1F" w:rsidRPr="00737A1F" w:rsidRDefault="00737A1F" w:rsidP="00737A1F">
      <w:pPr>
        <w:rPr>
          <w:lang w:val="en-US"/>
        </w:rPr>
      </w:pPr>
      <w:r>
        <w:rPr>
          <w:lang w:val="en-US"/>
        </w:rPr>
        <w:t>TBM</w:t>
      </w:r>
      <w:r w:rsidRPr="00737A1F">
        <w:rPr>
          <w:lang w:val="en-US"/>
        </w:rPr>
        <w:t xml:space="preserve"> is open daily (7 days) </w:t>
      </w:r>
      <w:r>
        <w:rPr>
          <w:lang w:val="en-US"/>
        </w:rPr>
        <w:t xml:space="preserve">from </w:t>
      </w:r>
      <w:r w:rsidRPr="00737A1F">
        <w:rPr>
          <w:lang w:val="en-US"/>
        </w:rPr>
        <w:t xml:space="preserve">10:00 - 17:00, closed only on 25th - 26th December and 1st January. Admission is by </w:t>
      </w:r>
      <w:r>
        <w:rPr>
          <w:lang w:val="en-US"/>
        </w:rPr>
        <w:t>purchasing a day ticket or</w:t>
      </w:r>
      <w:r w:rsidRPr="00737A1F">
        <w:rPr>
          <w:lang w:val="en-US"/>
        </w:rPr>
        <w:t xml:space="preserve"> subscribing to an annual membership. We offer a varied programme of multi-generational creative activities led by Artists, Makers, and Designers, free past the point of entry. Audiences have previously been primarily tourists</w:t>
      </w:r>
      <w:r w:rsidR="006F18A4">
        <w:rPr>
          <w:lang w:val="en-US"/>
        </w:rPr>
        <w:t>,</w:t>
      </w:r>
      <w:r w:rsidRPr="00737A1F">
        <w:rPr>
          <w:lang w:val="en-US"/>
        </w:rPr>
        <w:t xml:space="preserve"> day-trippers</w:t>
      </w:r>
      <w:r w:rsidR="006F18A4">
        <w:rPr>
          <w:lang w:val="en-US"/>
        </w:rPr>
        <w:t xml:space="preserve"> and local people. We</w:t>
      </w:r>
      <w:r>
        <w:rPr>
          <w:lang w:val="en-US"/>
        </w:rPr>
        <w:t xml:space="preserve"> aim</w:t>
      </w:r>
      <w:r w:rsidRPr="00737A1F">
        <w:rPr>
          <w:lang w:val="en-US"/>
        </w:rPr>
        <w:t xml:space="preserve"> to</w:t>
      </w:r>
      <w:r w:rsidR="006F18A4">
        <w:rPr>
          <w:lang w:val="en-US"/>
        </w:rPr>
        <w:t xml:space="preserve"> support the region’s ambitions by attracting visitors from beyond the North East but also</w:t>
      </w:r>
      <w:r w:rsidRPr="00737A1F">
        <w:rPr>
          <w:lang w:val="en-US"/>
        </w:rPr>
        <w:t xml:space="preserve"> </w:t>
      </w:r>
      <w:r w:rsidR="006F18A4">
        <w:rPr>
          <w:lang w:val="en-US"/>
        </w:rPr>
        <w:t>build our</w:t>
      </w:r>
      <w:r w:rsidRPr="00737A1F">
        <w:rPr>
          <w:lang w:val="en-US"/>
        </w:rPr>
        <w:t xml:space="preserve"> community audience </w:t>
      </w:r>
      <w:r w:rsidR="006F18A4">
        <w:rPr>
          <w:lang w:val="en-US"/>
        </w:rPr>
        <w:t xml:space="preserve">to ensure the museum plays </w:t>
      </w:r>
      <w:r w:rsidRPr="00737A1F">
        <w:rPr>
          <w:lang w:val="en-US"/>
        </w:rPr>
        <w:t>an essential part in local people’s everyday lives</w:t>
      </w:r>
      <w:r w:rsidR="006F18A4">
        <w:rPr>
          <w:lang w:val="en-US"/>
        </w:rPr>
        <w:t xml:space="preserve">. </w:t>
      </w:r>
    </w:p>
    <w:p w14:paraId="13860D82" w14:textId="4F0CA6C1" w:rsidR="00737A1F" w:rsidRPr="00737A1F" w:rsidRDefault="00737A1F" w:rsidP="00737A1F">
      <w:pPr>
        <w:rPr>
          <w:lang w:val="en-US"/>
        </w:rPr>
      </w:pPr>
      <w:r w:rsidRPr="00737A1F">
        <w:rPr>
          <w:lang w:val="en-US"/>
        </w:rPr>
        <w:lastRenderedPageBreak/>
        <w:t>Annual local membership costs as little as £1 per month. Day tickets are £</w:t>
      </w:r>
      <w:r w:rsidR="006F18A4">
        <w:rPr>
          <w:lang w:val="en-US"/>
        </w:rPr>
        <w:t>18</w:t>
      </w:r>
      <w:r w:rsidRPr="00737A1F">
        <w:rPr>
          <w:lang w:val="en-US"/>
        </w:rPr>
        <w:t xml:space="preserve">. Free entry is provided for Under 18s, Students and Carers, National Art Pass holders and Friends of the Bowes Museum. The museum sits </w:t>
      </w:r>
      <w:r>
        <w:rPr>
          <w:lang w:val="en-US"/>
        </w:rPr>
        <w:t>o</w:t>
      </w:r>
      <w:r w:rsidRPr="00737A1F">
        <w:rPr>
          <w:lang w:val="en-US"/>
        </w:rPr>
        <w:t xml:space="preserve">n 22 acres of parkland, which are free of charge to explore. </w:t>
      </w:r>
    </w:p>
    <w:p w14:paraId="3F376B84" w14:textId="05FB6F66" w:rsidR="00737A1F" w:rsidRPr="00B6129A" w:rsidRDefault="00737A1F" w:rsidP="00737A1F">
      <w:pPr>
        <w:rPr>
          <w:rStyle w:val="Heading3Char"/>
          <w:b/>
          <w:bCs/>
        </w:rPr>
      </w:pPr>
      <w:r w:rsidRPr="32DE38BB">
        <w:rPr>
          <w:rStyle w:val="Heading3Char"/>
          <w:b/>
          <w:bCs/>
        </w:rPr>
        <w:t xml:space="preserve">Transformation: </w:t>
      </w:r>
    </w:p>
    <w:p w14:paraId="2D6574D4" w14:textId="650A3ABB" w:rsidR="00737A1F" w:rsidRPr="00737A1F" w:rsidRDefault="00737A1F" w:rsidP="00737A1F">
      <w:pPr>
        <w:rPr>
          <w:lang w:val="en-US"/>
        </w:rPr>
      </w:pPr>
      <w:r w:rsidRPr="00737A1F">
        <w:rPr>
          <w:lang w:val="en-US"/>
        </w:rPr>
        <w:t xml:space="preserve">Since 2019, we have undertaken signiﬁcant transformation, supported by ACE, NLHF and Durham County Council. This transformation was kick-started by a need to reinvigorate the strategic direction as a more purpose-led organisation and create a roadmap for change that would address the under-investment and financial challenges the museum has experienced. These have adversely impacted the Museum’s ability to reach its full potential.  </w:t>
      </w:r>
    </w:p>
    <w:p w14:paraId="2DDEA2DE" w14:textId="37AB48E8" w:rsidR="00737A1F" w:rsidRPr="00737A1F" w:rsidRDefault="00737A1F" w:rsidP="00737A1F">
      <w:pPr>
        <w:rPr>
          <w:lang w:val="en-US"/>
        </w:rPr>
      </w:pPr>
      <w:r w:rsidRPr="00737A1F">
        <w:rPr>
          <w:lang w:val="en-US"/>
        </w:rPr>
        <w:t xml:space="preserve">This transformation has led to a refreshed Board of Trustees and the appointment of a new Senior Leadership Team in 2022, led by Hannah Fox as the new Executive Director. Hannah previously led the redevelopment of the Museum of Making at Derby Museums, which opened in 2021 and has since been shortlisted for UK Museum of the Year and European Museum of the Year. Hannah has been joined by Simon Lee (Director of Commercial and Operations/COO), who has extensive heritage management experience with the National Trust, and Vicky Sturrs (Director of Programmes and Collections), who joined TBM from her role as a Head of Learning and Civic Engagement at Baltic Centre for Contemporary Art.  </w:t>
      </w:r>
    </w:p>
    <w:p w14:paraId="0E68F6E0" w14:textId="6B1CCB78" w:rsidR="00737A1F" w:rsidRPr="00737A1F" w:rsidRDefault="00737A1F" w:rsidP="00737A1F">
      <w:pPr>
        <w:rPr>
          <w:lang w:val="en-US"/>
        </w:rPr>
      </w:pPr>
      <w:r w:rsidRPr="00737A1F">
        <w:rPr>
          <w:lang w:val="en-US"/>
        </w:rPr>
        <w:t>Since starting in post, the Senior Leadership Team has laid the groundwork for change. The focus for 2023-24 is to ‘Strengthen the foundations and get the basics right’. As a result, throughout 2023</w:t>
      </w:r>
      <w:r w:rsidR="00C17832">
        <w:rPr>
          <w:lang w:val="en-US"/>
        </w:rPr>
        <w:t>,</w:t>
      </w:r>
      <w:r w:rsidRPr="00737A1F">
        <w:rPr>
          <w:lang w:val="en-US"/>
        </w:rPr>
        <w:t xml:space="preserve"> the following activities have been undertaken: </w:t>
      </w:r>
    </w:p>
    <w:p w14:paraId="33181FFA" w14:textId="07ACCA8F" w:rsidR="00737A1F" w:rsidRPr="00C17832" w:rsidRDefault="006F18A4" w:rsidP="00C17832">
      <w:pPr>
        <w:pStyle w:val="ListParagraph"/>
        <w:numPr>
          <w:ilvl w:val="0"/>
          <w:numId w:val="34"/>
        </w:numPr>
        <w:rPr>
          <w:lang w:val="en-US"/>
        </w:rPr>
      </w:pPr>
      <w:r>
        <w:rPr>
          <w:lang w:val="en-US"/>
        </w:rPr>
        <w:t>The ‘Curiosity Project’ is co-producing</w:t>
      </w:r>
      <w:r w:rsidR="00737A1F" w:rsidRPr="00C17832">
        <w:rPr>
          <w:lang w:val="en-US"/>
        </w:rPr>
        <w:t xml:space="preserve"> four new galleries and </w:t>
      </w:r>
      <w:r>
        <w:rPr>
          <w:lang w:val="en-US"/>
        </w:rPr>
        <w:t>three</w:t>
      </w:r>
      <w:r w:rsidR="00737A1F" w:rsidRPr="00C17832">
        <w:rPr>
          <w:lang w:val="en-US"/>
        </w:rPr>
        <w:t xml:space="preserve"> accessible collections stores with over 100 local people, testing co-produced approaches and increasing access to collections and spaces.  </w:t>
      </w:r>
    </w:p>
    <w:p w14:paraId="01FE0D9F" w14:textId="5F28F5DB" w:rsidR="00737A1F" w:rsidRPr="00C17832" w:rsidRDefault="00737A1F" w:rsidP="00C17832">
      <w:pPr>
        <w:pStyle w:val="ListParagraph"/>
        <w:numPr>
          <w:ilvl w:val="0"/>
          <w:numId w:val="34"/>
        </w:numPr>
        <w:rPr>
          <w:lang w:val="en-US"/>
        </w:rPr>
      </w:pPr>
      <w:r w:rsidRPr="00C17832">
        <w:rPr>
          <w:lang w:val="en-US"/>
        </w:rPr>
        <w:t xml:space="preserve">£1m secured from Arts Council England and the Department for Culture, Media, and Sport, towards car-park development and initial parkland pathway improvements. </w:t>
      </w:r>
    </w:p>
    <w:p w14:paraId="380E6379" w14:textId="19E6F4FC" w:rsidR="00737A1F" w:rsidRPr="00C17832" w:rsidRDefault="00737A1F" w:rsidP="00C17832">
      <w:pPr>
        <w:pStyle w:val="ListParagraph"/>
        <w:numPr>
          <w:ilvl w:val="0"/>
          <w:numId w:val="34"/>
        </w:numPr>
        <w:rPr>
          <w:lang w:val="en-US"/>
        </w:rPr>
      </w:pPr>
      <w:r w:rsidRPr="00C17832">
        <w:rPr>
          <w:lang w:val="en-US"/>
        </w:rPr>
        <w:t xml:space="preserve">Development of new Vision, Mission, Aims, </w:t>
      </w:r>
      <w:r w:rsidR="006F18A4">
        <w:rPr>
          <w:lang w:val="en-US"/>
        </w:rPr>
        <w:t xml:space="preserve">and </w:t>
      </w:r>
      <w:r w:rsidRPr="00C17832">
        <w:rPr>
          <w:lang w:val="en-US"/>
        </w:rPr>
        <w:t xml:space="preserve">Values.  </w:t>
      </w:r>
    </w:p>
    <w:p w14:paraId="0A3CBDDF" w14:textId="045B1BB4" w:rsidR="00737A1F" w:rsidRPr="00C17832" w:rsidRDefault="00737A1F" w:rsidP="00C17832">
      <w:pPr>
        <w:pStyle w:val="ListParagraph"/>
        <w:numPr>
          <w:ilvl w:val="0"/>
          <w:numId w:val="34"/>
        </w:numPr>
        <w:rPr>
          <w:lang w:val="en-US"/>
        </w:rPr>
      </w:pPr>
      <w:r w:rsidRPr="00C17832">
        <w:rPr>
          <w:lang w:val="en-US"/>
        </w:rPr>
        <w:t xml:space="preserve">Creation of </w:t>
      </w:r>
      <w:r w:rsidR="006F18A4">
        <w:rPr>
          <w:lang w:val="en-US"/>
        </w:rPr>
        <w:t xml:space="preserve">a </w:t>
      </w:r>
      <w:r w:rsidRPr="00C17832">
        <w:rPr>
          <w:lang w:val="en-US"/>
        </w:rPr>
        <w:t xml:space="preserve">new Strategic Business Plan. </w:t>
      </w:r>
    </w:p>
    <w:p w14:paraId="3ACC92B5" w14:textId="07773374" w:rsidR="00737A1F" w:rsidRPr="00C17832" w:rsidRDefault="00737A1F" w:rsidP="00C17832">
      <w:pPr>
        <w:pStyle w:val="ListParagraph"/>
        <w:numPr>
          <w:ilvl w:val="0"/>
          <w:numId w:val="34"/>
        </w:numPr>
        <w:rPr>
          <w:lang w:val="en-US"/>
        </w:rPr>
      </w:pPr>
      <w:r w:rsidRPr="00C17832">
        <w:rPr>
          <w:lang w:val="en-US"/>
        </w:rPr>
        <w:t xml:space="preserve">Full review of policies and procedures.  </w:t>
      </w:r>
    </w:p>
    <w:p w14:paraId="07B453A5" w14:textId="02FD8B3D" w:rsidR="00737A1F" w:rsidRPr="00C17832" w:rsidRDefault="00737A1F" w:rsidP="00C17832">
      <w:pPr>
        <w:pStyle w:val="ListParagraph"/>
        <w:numPr>
          <w:ilvl w:val="0"/>
          <w:numId w:val="34"/>
        </w:numPr>
        <w:rPr>
          <w:lang w:val="en-US"/>
        </w:rPr>
      </w:pPr>
      <w:r w:rsidRPr="00C17832">
        <w:rPr>
          <w:lang w:val="en-US"/>
        </w:rPr>
        <w:t xml:space="preserve">New workforce and governance structure.  </w:t>
      </w:r>
    </w:p>
    <w:p w14:paraId="2157F7B1" w14:textId="53D36011" w:rsidR="00737A1F" w:rsidRPr="00C17832" w:rsidRDefault="00737A1F" w:rsidP="00C17832">
      <w:pPr>
        <w:pStyle w:val="ListParagraph"/>
        <w:numPr>
          <w:ilvl w:val="0"/>
          <w:numId w:val="34"/>
        </w:numPr>
        <w:rPr>
          <w:lang w:val="en-US"/>
        </w:rPr>
      </w:pPr>
      <w:r w:rsidRPr="00C17832">
        <w:rPr>
          <w:lang w:val="en-US"/>
        </w:rPr>
        <w:t xml:space="preserve">Three-year Exhibition programme in place.  </w:t>
      </w:r>
    </w:p>
    <w:p w14:paraId="34FE5470" w14:textId="6F19509C" w:rsidR="00737A1F" w:rsidRPr="00C17832" w:rsidRDefault="00737A1F" w:rsidP="00C17832">
      <w:pPr>
        <w:pStyle w:val="ListParagraph"/>
        <w:numPr>
          <w:ilvl w:val="0"/>
          <w:numId w:val="34"/>
        </w:numPr>
        <w:rPr>
          <w:lang w:val="en-US"/>
        </w:rPr>
      </w:pPr>
      <w:r w:rsidRPr="00C17832">
        <w:rPr>
          <w:lang w:val="en-US"/>
        </w:rPr>
        <w:t xml:space="preserve">Strategic and project partnerships with regional, national, and international partners initiated.  </w:t>
      </w:r>
    </w:p>
    <w:p w14:paraId="654ECA1A" w14:textId="393651DB" w:rsidR="00737A1F" w:rsidRPr="00C17832" w:rsidRDefault="00737A1F" w:rsidP="00C17832">
      <w:pPr>
        <w:pStyle w:val="ListParagraph"/>
        <w:numPr>
          <w:ilvl w:val="0"/>
          <w:numId w:val="34"/>
        </w:numPr>
        <w:rPr>
          <w:lang w:val="en-US"/>
        </w:rPr>
      </w:pPr>
      <w:r w:rsidRPr="00C17832">
        <w:rPr>
          <w:lang w:val="en-US"/>
        </w:rPr>
        <w:t xml:space="preserve">Outline building and parkland condition surveys and initial costings.  </w:t>
      </w:r>
    </w:p>
    <w:p w14:paraId="1AAC3EE2" w14:textId="77777777" w:rsidR="00737A1F" w:rsidRPr="00C17832" w:rsidRDefault="00737A1F" w:rsidP="00C17832">
      <w:pPr>
        <w:pStyle w:val="ListParagraph"/>
        <w:numPr>
          <w:ilvl w:val="0"/>
          <w:numId w:val="34"/>
        </w:numPr>
        <w:rPr>
          <w:lang w:val="en-US"/>
        </w:rPr>
      </w:pPr>
      <w:r w:rsidRPr="32DE38BB">
        <w:rPr>
          <w:lang w:val="en-US"/>
        </w:rPr>
        <w:t xml:space="preserve">Initial vital work to address urgent parkland maintenance, boiler repairs, and asbestos removal.  </w:t>
      </w:r>
    </w:p>
    <w:p w14:paraId="44A9F701" w14:textId="1C858012" w:rsidR="00737A1F" w:rsidRPr="00737A1F" w:rsidRDefault="00737A1F" w:rsidP="00737A1F">
      <w:pPr>
        <w:rPr>
          <w:lang w:val="en-US"/>
        </w:rPr>
      </w:pPr>
      <w:r w:rsidRPr="32DE38BB">
        <w:rPr>
          <w:lang w:val="en-US"/>
        </w:rPr>
        <w:t xml:space="preserve">The new Business Plan and Building/Parkland surveys have outlined significant issues that </w:t>
      </w:r>
      <w:r w:rsidR="00C17832" w:rsidRPr="32DE38BB">
        <w:rPr>
          <w:lang w:val="en-US"/>
        </w:rPr>
        <w:t>must</w:t>
      </w:r>
      <w:r w:rsidRPr="32DE38BB">
        <w:rPr>
          <w:lang w:val="en-US"/>
        </w:rPr>
        <w:t xml:space="preserve"> be tackled to enable TBM to thrive in the 21st century. These include:  </w:t>
      </w:r>
    </w:p>
    <w:p w14:paraId="080C290D" w14:textId="77777777" w:rsidR="00737A1F" w:rsidRPr="00C17832" w:rsidRDefault="00737A1F" w:rsidP="00C17832">
      <w:pPr>
        <w:pStyle w:val="ListParagraph"/>
        <w:numPr>
          <w:ilvl w:val="0"/>
          <w:numId w:val="35"/>
        </w:numPr>
        <w:rPr>
          <w:lang w:val="en-US"/>
        </w:rPr>
      </w:pPr>
      <w:r w:rsidRPr="00C17832">
        <w:rPr>
          <w:lang w:val="en-US"/>
        </w:rPr>
        <w:t xml:space="preserve">Increased operational costs resulting from inflation, energy, and wage increases.  </w:t>
      </w:r>
    </w:p>
    <w:p w14:paraId="019F1564" w14:textId="77777777" w:rsidR="00737A1F" w:rsidRPr="00C17832" w:rsidRDefault="00737A1F" w:rsidP="00C17832">
      <w:pPr>
        <w:pStyle w:val="ListParagraph"/>
        <w:numPr>
          <w:ilvl w:val="0"/>
          <w:numId w:val="35"/>
        </w:numPr>
        <w:rPr>
          <w:lang w:val="en-US"/>
        </w:rPr>
      </w:pPr>
      <w:r w:rsidRPr="00C17832">
        <w:rPr>
          <w:lang w:val="en-US"/>
        </w:rPr>
        <w:t xml:space="preserve">Increased infrastructure and maintenance costs as years of underinvestment are addressed, including boiler repairs, fire door upgrades, asbestos removal, tree maintenance, etc.  </w:t>
      </w:r>
    </w:p>
    <w:p w14:paraId="7118DD7A" w14:textId="77777777" w:rsidR="00737A1F" w:rsidRPr="00C17832" w:rsidRDefault="00737A1F" w:rsidP="00C17832">
      <w:pPr>
        <w:pStyle w:val="ListParagraph"/>
        <w:numPr>
          <w:ilvl w:val="0"/>
          <w:numId w:val="35"/>
        </w:numPr>
        <w:rPr>
          <w:lang w:val="en-US"/>
        </w:rPr>
      </w:pPr>
      <w:r w:rsidRPr="00C17832">
        <w:rPr>
          <w:lang w:val="en-US"/>
        </w:rPr>
        <w:lastRenderedPageBreak/>
        <w:t xml:space="preserve">Accessibility restrictions due to the current layout and Grade 1 listing of the museum.  </w:t>
      </w:r>
    </w:p>
    <w:p w14:paraId="211F5E92" w14:textId="77777777" w:rsidR="00737A1F" w:rsidRPr="00C17832" w:rsidRDefault="00737A1F" w:rsidP="00C17832">
      <w:pPr>
        <w:pStyle w:val="ListParagraph"/>
        <w:numPr>
          <w:ilvl w:val="0"/>
          <w:numId w:val="35"/>
        </w:numPr>
        <w:rPr>
          <w:lang w:val="en-US"/>
        </w:rPr>
      </w:pPr>
      <w:r w:rsidRPr="00C17832">
        <w:rPr>
          <w:lang w:val="en-US"/>
        </w:rPr>
        <w:t xml:space="preserve">Poor staff working environments and aging IT infrastructure.  </w:t>
      </w:r>
    </w:p>
    <w:p w14:paraId="6564437A" w14:textId="77777777" w:rsidR="00737A1F" w:rsidRPr="00C17832" w:rsidRDefault="00737A1F" w:rsidP="00C17832">
      <w:pPr>
        <w:pStyle w:val="ListParagraph"/>
        <w:numPr>
          <w:ilvl w:val="0"/>
          <w:numId w:val="35"/>
        </w:numPr>
        <w:rPr>
          <w:lang w:val="en-US"/>
        </w:rPr>
      </w:pPr>
      <w:r w:rsidRPr="00C17832">
        <w:rPr>
          <w:lang w:val="en-US"/>
        </w:rPr>
        <w:t xml:space="preserve">Poor conditions for collections storage and increased costs for offsite storage. </w:t>
      </w:r>
    </w:p>
    <w:p w14:paraId="33E2BCF4" w14:textId="77777777" w:rsidR="00737A1F" w:rsidRPr="00C17832" w:rsidRDefault="00737A1F" w:rsidP="00C17832">
      <w:pPr>
        <w:pStyle w:val="ListParagraph"/>
        <w:numPr>
          <w:ilvl w:val="0"/>
          <w:numId w:val="35"/>
        </w:numPr>
        <w:rPr>
          <w:lang w:val="en-US"/>
        </w:rPr>
      </w:pPr>
      <w:r w:rsidRPr="00C17832">
        <w:rPr>
          <w:lang w:val="en-US"/>
        </w:rPr>
        <w:t xml:space="preserve">Low economic and social mobility for northeast communities means membership or ticket price is a barrier.  </w:t>
      </w:r>
    </w:p>
    <w:p w14:paraId="30F4ECC4" w14:textId="6AA7A554" w:rsidR="00C17832" w:rsidRPr="00C17832" w:rsidRDefault="00737A1F" w:rsidP="00737A1F">
      <w:pPr>
        <w:pStyle w:val="ListParagraph"/>
        <w:numPr>
          <w:ilvl w:val="0"/>
          <w:numId w:val="35"/>
        </w:numPr>
        <w:rPr>
          <w:lang w:val="en-US"/>
        </w:rPr>
      </w:pPr>
      <w:r w:rsidRPr="00C17832">
        <w:rPr>
          <w:lang w:val="en-US"/>
        </w:rPr>
        <w:t xml:space="preserve">Our rural setting and poor-quality public transport infrastructure. </w:t>
      </w:r>
    </w:p>
    <w:p w14:paraId="1EFAFEC8" w14:textId="3BB312DE" w:rsidR="00737A1F" w:rsidRPr="00737A1F" w:rsidRDefault="00737A1F" w:rsidP="00737A1F">
      <w:pPr>
        <w:rPr>
          <w:lang w:val="en-US"/>
        </w:rPr>
      </w:pPr>
      <w:r w:rsidRPr="00737A1F">
        <w:rPr>
          <w:lang w:val="en-US"/>
        </w:rPr>
        <w:t xml:space="preserve">These issues, combined with the ongoing impact of the Climate Emergency and the rapid developments in technology, has led us to outline a strategic plan called ‘The Bowes 2092 Plan’. This envisages the investment needed over the coming decade to ensure TBM is a relevant and thriving organisation on its 200th anniversary in 2092 and covers five aims: </w:t>
      </w:r>
    </w:p>
    <w:p w14:paraId="72B76841" w14:textId="5FE794EE" w:rsidR="00737A1F" w:rsidRPr="00C17832" w:rsidRDefault="00737A1F" w:rsidP="00C17832">
      <w:pPr>
        <w:pStyle w:val="ListParagraph"/>
        <w:numPr>
          <w:ilvl w:val="0"/>
          <w:numId w:val="36"/>
        </w:numPr>
        <w:rPr>
          <w:lang w:val="en-US"/>
        </w:rPr>
      </w:pPr>
      <w:r w:rsidRPr="00C17832">
        <w:rPr>
          <w:lang w:val="en-US"/>
        </w:rPr>
        <w:t xml:space="preserve">Aim 1 – Develop a new financial model </w:t>
      </w:r>
    </w:p>
    <w:p w14:paraId="5FBF08B7" w14:textId="524956D6" w:rsidR="00737A1F" w:rsidRPr="00C17832" w:rsidRDefault="00737A1F" w:rsidP="00C17832">
      <w:pPr>
        <w:pStyle w:val="ListParagraph"/>
        <w:numPr>
          <w:ilvl w:val="0"/>
          <w:numId w:val="36"/>
        </w:numPr>
        <w:rPr>
          <w:lang w:val="en-US"/>
        </w:rPr>
      </w:pPr>
      <w:r w:rsidRPr="00C17832">
        <w:rPr>
          <w:lang w:val="en-US"/>
        </w:rPr>
        <w:t xml:space="preserve">Aim 2 – Create a fully realised capital programme </w:t>
      </w:r>
    </w:p>
    <w:p w14:paraId="229EEA6F" w14:textId="62952A8E" w:rsidR="00737A1F" w:rsidRPr="00C17832" w:rsidRDefault="00737A1F" w:rsidP="00C17832">
      <w:pPr>
        <w:pStyle w:val="ListParagraph"/>
        <w:numPr>
          <w:ilvl w:val="0"/>
          <w:numId w:val="36"/>
        </w:numPr>
        <w:rPr>
          <w:lang w:val="en-US"/>
        </w:rPr>
      </w:pPr>
      <w:r w:rsidRPr="00C17832">
        <w:rPr>
          <w:lang w:val="en-US"/>
        </w:rPr>
        <w:t xml:space="preserve">Aim 3 – Embed sustainable technologies and practices </w:t>
      </w:r>
    </w:p>
    <w:p w14:paraId="69604977" w14:textId="0F8E691F" w:rsidR="00737A1F" w:rsidRPr="00C17832" w:rsidRDefault="00737A1F" w:rsidP="00C17832">
      <w:pPr>
        <w:pStyle w:val="ListParagraph"/>
        <w:numPr>
          <w:ilvl w:val="0"/>
          <w:numId w:val="36"/>
        </w:numPr>
        <w:rPr>
          <w:lang w:val="en-US"/>
        </w:rPr>
      </w:pPr>
      <w:r w:rsidRPr="00C17832">
        <w:rPr>
          <w:lang w:val="en-US"/>
        </w:rPr>
        <w:t xml:space="preserve">Aim 4 – Invest in our workforce </w:t>
      </w:r>
    </w:p>
    <w:p w14:paraId="526D25FF" w14:textId="65639470" w:rsidR="00737A1F" w:rsidRPr="00C17832" w:rsidRDefault="00737A1F" w:rsidP="00C17832">
      <w:pPr>
        <w:pStyle w:val="ListParagraph"/>
        <w:numPr>
          <w:ilvl w:val="0"/>
          <w:numId w:val="36"/>
        </w:numPr>
        <w:rPr>
          <w:lang w:val="en-US"/>
        </w:rPr>
      </w:pPr>
      <w:r w:rsidRPr="00C17832">
        <w:rPr>
          <w:lang w:val="en-US"/>
        </w:rPr>
        <w:t xml:space="preserve">Aim 5 – Invest in digital infrastructure and skills </w:t>
      </w:r>
    </w:p>
    <w:p w14:paraId="77FDB7C4" w14:textId="38428626" w:rsidR="00737A1F" w:rsidRPr="00737A1F" w:rsidRDefault="00737A1F" w:rsidP="00737A1F">
      <w:pPr>
        <w:rPr>
          <w:lang w:val="en-US"/>
        </w:rPr>
      </w:pPr>
      <w:r w:rsidRPr="00737A1F">
        <w:rPr>
          <w:lang w:val="en-US"/>
        </w:rPr>
        <w:t xml:space="preserve">To help achieve our vision and mission, our ultimate ambition is that there is no pay barrier for The Bowes Museum, and it is free at the point of entry.  </w:t>
      </w:r>
    </w:p>
    <w:p w14:paraId="50CE31D7" w14:textId="3C7E6507" w:rsidR="00737A1F" w:rsidRPr="00737A1F" w:rsidRDefault="00737A1F" w:rsidP="00737A1F">
      <w:pPr>
        <w:rPr>
          <w:lang w:val="en-US"/>
        </w:rPr>
      </w:pPr>
      <w:r w:rsidRPr="00737A1F">
        <w:rPr>
          <w:lang w:val="en-US"/>
        </w:rPr>
        <w:t xml:space="preserve">This Feasibility Study and Options Appraisal will feed into the Bowes 2092 Plan by outlining a refreshed vision for the museum and parkland that makes optimum use of spaces and technologies, embraces sustainability, and creates a vibrant and relevant human-centred experience for visitors and communities.  </w:t>
      </w:r>
    </w:p>
    <w:p w14:paraId="5047B8AA" w14:textId="77777777" w:rsidR="00C17832" w:rsidRDefault="00737A1F" w:rsidP="00737A1F">
      <w:pPr>
        <w:rPr>
          <w:lang w:val="en-US"/>
        </w:rPr>
      </w:pPr>
      <w:r w:rsidRPr="00737A1F">
        <w:rPr>
          <w:lang w:val="en-US"/>
        </w:rPr>
        <w:t xml:space="preserve">As we move into 2024-25, our focus will shift from ‘Strengthen the foundations and get the basics right.’ to ‘Build momentum and get underway.’ This project forms an important part of this work.  </w:t>
      </w:r>
    </w:p>
    <w:p w14:paraId="0ED30C4F" w14:textId="77777777" w:rsidR="00C17832" w:rsidRDefault="00C17832" w:rsidP="00C17832">
      <w:pPr>
        <w:rPr>
          <w:lang w:val="en-US"/>
        </w:rPr>
      </w:pPr>
    </w:p>
    <w:p w14:paraId="38B20EFE" w14:textId="45FF05C0" w:rsidR="00B6129A" w:rsidRPr="00A6352B" w:rsidRDefault="00C17832" w:rsidP="00A6352B">
      <w:pPr>
        <w:pStyle w:val="Heading2"/>
      </w:pPr>
      <w:r w:rsidRPr="00A6352B">
        <w:rPr>
          <w:rStyle w:val="Strong"/>
          <w:b/>
          <w:bCs w:val="0"/>
        </w:rPr>
        <w:t>What do we aim to achieve through this project?  </w:t>
      </w:r>
    </w:p>
    <w:p w14:paraId="0DD07C9E" w14:textId="2166EB2B" w:rsidR="00C17832" w:rsidRPr="00C17832" w:rsidRDefault="00C17832" w:rsidP="00C17832">
      <w:pPr>
        <w:rPr>
          <w:lang w:val="en-US"/>
        </w:rPr>
      </w:pPr>
      <w:r w:rsidRPr="32DE38BB">
        <w:rPr>
          <w:lang w:val="en-US"/>
        </w:rPr>
        <w:t xml:space="preserve">We want to </w:t>
      </w:r>
      <w:r w:rsidR="002D08DF">
        <w:rPr>
          <w:lang w:val="en-US"/>
        </w:rPr>
        <w:t xml:space="preserve">explore and </w:t>
      </w:r>
      <w:r w:rsidRPr="32DE38BB">
        <w:rPr>
          <w:lang w:val="en-US"/>
        </w:rPr>
        <w:t>understand the potential of the physical, natural, and intellectual assets of the Bowes Museum to help us achieve our vision of unlocking people’s potential to shape a more interesting, sustainable, and equitable world as a future-thinking museum of artists, makers, and designers.  </w:t>
      </w:r>
      <w:r>
        <w:br/>
      </w:r>
      <w:r w:rsidR="003C67DD">
        <w:rPr>
          <w:lang w:val="en-US"/>
        </w:rPr>
        <w:br/>
      </w:r>
      <w:r w:rsidRPr="32DE38BB">
        <w:rPr>
          <w:lang w:val="en-US"/>
        </w:rPr>
        <w:t>And we want others to understand it too and help make it happen.  </w:t>
      </w:r>
    </w:p>
    <w:p w14:paraId="5FF3AC2A" w14:textId="37C31849" w:rsidR="00C17832" w:rsidRPr="00C17832" w:rsidRDefault="00C17832" w:rsidP="32DE38BB">
      <w:pPr>
        <w:rPr>
          <w:i/>
          <w:iCs/>
          <w:lang w:val="en-US"/>
        </w:rPr>
      </w:pPr>
      <w:r w:rsidRPr="32DE38BB">
        <w:rPr>
          <w:i/>
          <w:iCs/>
          <w:lang w:val="en-US"/>
        </w:rPr>
        <w:t>How might we inspire people in our communities and visitors to be curiou</w:t>
      </w:r>
      <w:r w:rsidR="002D08DF">
        <w:rPr>
          <w:i/>
          <w:iCs/>
          <w:lang w:val="en-US"/>
        </w:rPr>
        <w:t>s and creative, connect with each</w:t>
      </w:r>
      <w:r w:rsidRPr="32DE38BB">
        <w:rPr>
          <w:i/>
          <w:iCs/>
          <w:lang w:val="en-US"/>
        </w:rPr>
        <w:t xml:space="preserve"> another and the natural world, and act for positive change?  </w:t>
      </w:r>
    </w:p>
    <w:p w14:paraId="5C4F0588" w14:textId="460D332C" w:rsidR="00C17832" w:rsidRPr="00C17832" w:rsidRDefault="00C17832" w:rsidP="00C17832">
      <w:pPr>
        <w:rPr>
          <w:i/>
          <w:iCs/>
          <w:lang w:val="en-US"/>
        </w:rPr>
      </w:pPr>
      <w:r w:rsidRPr="00C17832">
        <w:rPr>
          <w:i/>
          <w:iCs/>
          <w:lang w:val="en-US"/>
        </w:rPr>
        <w:t>How might we embed The Bowes Museum in the lives of people of all ages and backgrounds so that they feel at home here throughout their lives?   </w:t>
      </w:r>
    </w:p>
    <w:p w14:paraId="73FC5825" w14:textId="11FBE8B1" w:rsidR="00C17832" w:rsidRPr="00C17832" w:rsidRDefault="00C17832" w:rsidP="00C17832">
      <w:pPr>
        <w:rPr>
          <w:i/>
          <w:iCs/>
          <w:lang w:val="en-US"/>
        </w:rPr>
      </w:pPr>
      <w:r w:rsidRPr="00C17832">
        <w:rPr>
          <w:i/>
          <w:iCs/>
          <w:lang w:val="en-US"/>
        </w:rPr>
        <w:t>How might we create a sustainable and accessible museum that draws from its founding principles and unique assets to support and uplift the Northeast for future generations?  </w:t>
      </w:r>
    </w:p>
    <w:p w14:paraId="32CE86DE" w14:textId="77777777" w:rsidR="00C17832" w:rsidRPr="00C17832" w:rsidRDefault="00C17832" w:rsidP="00C17832">
      <w:pPr>
        <w:rPr>
          <w:lang w:val="en-US"/>
        </w:rPr>
      </w:pPr>
      <w:r w:rsidRPr="32DE38BB">
        <w:rPr>
          <w:lang w:val="en-US"/>
        </w:rPr>
        <w:lastRenderedPageBreak/>
        <w:t>We are looking for a design team to explore these questions and create a compelling, ambitious, authentic proposition to attract advocacy and support over the coming 3 to 5 years. The process of developing the proposition should include the voices and perspectives of our workforce, stakeholders, and communities.   </w:t>
      </w:r>
    </w:p>
    <w:p w14:paraId="216EE7DA" w14:textId="13B2A8A1" w:rsidR="32DE38BB" w:rsidRDefault="32DE38BB" w:rsidP="32DE38BB">
      <w:pPr>
        <w:rPr>
          <w:lang w:val="en-US"/>
        </w:rPr>
      </w:pPr>
    </w:p>
    <w:p w14:paraId="32467663" w14:textId="19BD2C4D" w:rsidR="00C17832" w:rsidRPr="00B6129A" w:rsidRDefault="7DD0B103" w:rsidP="32DE38BB">
      <w:r w:rsidRPr="32DE38BB">
        <w:rPr>
          <w:rStyle w:val="Strong"/>
          <w:sz w:val="28"/>
          <w:szCs w:val="28"/>
        </w:rPr>
        <w:t xml:space="preserve">2.3 </w:t>
      </w:r>
      <w:r w:rsidR="00C17832" w:rsidRPr="32DE38BB">
        <w:rPr>
          <w:rStyle w:val="Strong"/>
          <w:sz w:val="28"/>
          <w:szCs w:val="28"/>
        </w:rPr>
        <w:t>Scope of Commission: </w:t>
      </w:r>
    </w:p>
    <w:p w14:paraId="526C0253" w14:textId="03F74478" w:rsidR="00C17832" w:rsidRPr="00C17832" w:rsidRDefault="00C17832" w:rsidP="00C17832">
      <w:pPr>
        <w:rPr>
          <w:lang w:val="en-US"/>
        </w:rPr>
      </w:pPr>
      <w:r w:rsidRPr="00C17832">
        <w:rPr>
          <w:lang w:val="en-US"/>
        </w:rPr>
        <w:t xml:space="preserve">To </w:t>
      </w:r>
      <w:r w:rsidR="002D08DF">
        <w:rPr>
          <w:lang w:val="en-US"/>
        </w:rPr>
        <w:t>develop</w:t>
      </w:r>
      <w:r w:rsidRPr="00C17832">
        <w:rPr>
          <w:lang w:val="en-US"/>
        </w:rPr>
        <w:t xml:space="preserve"> a Feasibility Study and Options Appraisal on the building and parkland that results in a recommended approach for investment in the capital assets at TBM, outlined in a report with designs and costings up to RIBA Stage 1.  </w:t>
      </w:r>
    </w:p>
    <w:p w14:paraId="14A1F8AE" w14:textId="77777777" w:rsidR="00C17832" w:rsidRPr="00C17832" w:rsidRDefault="00C17832" w:rsidP="00C17832">
      <w:pPr>
        <w:rPr>
          <w:lang w:val="en-US"/>
        </w:rPr>
      </w:pPr>
      <w:r w:rsidRPr="00C17832">
        <w:rPr>
          <w:lang w:val="en-US"/>
        </w:rPr>
        <w:t>The following elements should be taken into consideration: </w:t>
      </w:r>
    </w:p>
    <w:p w14:paraId="24CDEC7A" w14:textId="77777777" w:rsidR="00C17832" w:rsidRPr="00C17832" w:rsidRDefault="00C17832" w:rsidP="00C17832">
      <w:pPr>
        <w:pStyle w:val="ListParagraph"/>
        <w:numPr>
          <w:ilvl w:val="0"/>
          <w:numId w:val="39"/>
        </w:numPr>
        <w:rPr>
          <w:lang w:val="en-US"/>
        </w:rPr>
      </w:pPr>
      <w:r w:rsidRPr="00C17832">
        <w:rPr>
          <w:lang w:val="en-US"/>
        </w:rPr>
        <w:t>The future use of the buildings and parkland, including associated buildings like the gatehouses and north garden structures, as a modern and future-thinking museum driven by its vision, maximising public experience, display of collections, temporary exhibitions, commercial enterprise, toilets, and back of house functions.   </w:t>
      </w:r>
    </w:p>
    <w:p w14:paraId="0AF5BFD1" w14:textId="7840B109" w:rsidR="00C17832" w:rsidRPr="00C17832" w:rsidRDefault="002D08DF" w:rsidP="00C17832">
      <w:pPr>
        <w:pStyle w:val="ListParagraph"/>
        <w:numPr>
          <w:ilvl w:val="0"/>
          <w:numId w:val="39"/>
        </w:numPr>
        <w:rPr>
          <w:lang w:val="en-US"/>
        </w:rPr>
      </w:pPr>
      <w:r>
        <w:rPr>
          <w:lang w:val="en-US"/>
        </w:rPr>
        <w:t>Integrating</w:t>
      </w:r>
      <w:r w:rsidR="00C17832" w:rsidRPr="00C17832">
        <w:rPr>
          <w:lang w:val="en-US"/>
        </w:rPr>
        <w:t xml:space="preserve"> the museum and parkland experience to encourage public engagement with the full breadth of the offer. </w:t>
      </w:r>
    </w:p>
    <w:p w14:paraId="10CC70F2" w14:textId="4B23D5D4" w:rsidR="00C17832" w:rsidRPr="00C17832" w:rsidRDefault="00C17832" w:rsidP="00C17832">
      <w:pPr>
        <w:pStyle w:val="ListParagraph"/>
        <w:numPr>
          <w:ilvl w:val="0"/>
          <w:numId w:val="39"/>
        </w:numPr>
        <w:rPr>
          <w:lang w:val="en-US"/>
        </w:rPr>
      </w:pPr>
      <w:r w:rsidRPr="00C17832">
        <w:rPr>
          <w:lang w:val="en-US"/>
        </w:rPr>
        <w:t xml:space="preserve">Consideration of </w:t>
      </w:r>
      <w:r w:rsidR="002D08DF">
        <w:rPr>
          <w:lang w:val="en-US"/>
        </w:rPr>
        <w:t xml:space="preserve">on-site museum stores, eliminating the need for </w:t>
      </w:r>
      <w:r w:rsidRPr="00C17832">
        <w:rPr>
          <w:lang w:val="en-US"/>
        </w:rPr>
        <w:t>offsite storage facilities. </w:t>
      </w:r>
    </w:p>
    <w:p w14:paraId="0E15BA5A" w14:textId="3E66BFCB" w:rsidR="00C17832" w:rsidRPr="00C17832" w:rsidRDefault="00C17832" w:rsidP="00C17832">
      <w:pPr>
        <w:pStyle w:val="ListParagraph"/>
        <w:numPr>
          <w:ilvl w:val="0"/>
          <w:numId w:val="39"/>
        </w:numPr>
        <w:rPr>
          <w:lang w:val="en-US"/>
        </w:rPr>
      </w:pPr>
      <w:r w:rsidRPr="00C17832">
        <w:rPr>
          <w:lang w:val="en-US"/>
        </w:rPr>
        <w:t xml:space="preserve">Options appraisal to include the potential to deliver the project into phases and an examination of the feasibility of the museum to continue operating throughout </w:t>
      </w:r>
      <w:r w:rsidR="002D08DF">
        <w:rPr>
          <w:lang w:val="en-US"/>
        </w:rPr>
        <w:t xml:space="preserve">the </w:t>
      </w:r>
      <w:r w:rsidRPr="00C17832">
        <w:rPr>
          <w:lang w:val="en-US"/>
        </w:rPr>
        <w:t>redevelopment, with timescales and considerations of risks. </w:t>
      </w:r>
    </w:p>
    <w:p w14:paraId="729AB847" w14:textId="2EE85E35" w:rsidR="00C17832" w:rsidRPr="00C17832" w:rsidRDefault="00C17832" w:rsidP="00C17832">
      <w:pPr>
        <w:pStyle w:val="ListParagraph"/>
        <w:numPr>
          <w:ilvl w:val="0"/>
          <w:numId w:val="39"/>
        </w:numPr>
        <w:rPr>
          <w:lang w:val="en-US"/>
        </w:rPr>
      </w:pPr>
      <w:r w:rsidRPr="00C17832">
        <w:rPr>
          <w:lang w:val="en-US"/>
        </w:rPr>
        <w:t>The use of sustainable materials, technologies and practices throughout the redevelopment and future operations of the buildings, ensuring that any proposal includes the highest level of physical access and inclusion and minimal environmental impact (e.g. BREAAM Very Good).  </w:t>
      </w:r>
    </w:p>
    <w:p w14:paraId="349C74BA" w14:textId="77777777" w:rsidR="00C17832" w:rsidRPr="00C17832" w:rsidRDefault="00C17832" w:rsidP="00C17832">
      <w:pPr>
        <w:pStyle w:val="ListParagraph"/>
        <w:numPr>
          <w:ilvl w:val="0"/>
          <w:numId w:val="39"/>
        </w:numPr>
        <w:rPr>
          <w:lang w:val="en-US"/>
        </w:rPr>
      </w:pPr>
      <w:r w:rsidRPr="00C17832">
        <w:rPr>
          <w:lang w:val="en-US"/>
        </w:rPr>
        <w:t>Opportunities for co-production of development aspects with volunteers, Artists, Designers, and Makers in all project phases.  </w:t>
      </w:r>
    </w:p>
    <w:p w14:paraId="4B5702CB" w14:textId="5768298C" w:rsidR="00CB5460" w:rsidRDefault="00C17832" w:rsidP="003C67DD">
      <w:pPr>
        <w:rPr>
          <w:lang w:val="en-US"/>
        </w:rPr>
      </w:pPr>
      <w:r w:rsidRPr="00CB5460">
        <w:rPr>
          <w:lang w:val="en-US"/>
        </w:rPr>
        <w:t>Designs should be illustrated with 3D visualisations, plans, sections/elevations to show the scope and example details, including illustration</w:t>
      </w:r>
      <w:r w:rsidR="00CB5460">
        <w:rPr>
          <w:lang w:val="en-US"/>
        </w:rPr>
        <w:t>s</w:t>
      </w:r>
      <w:r w:rsidRPr="00CB5460">
        <w:rPr>
          <w:lang w:val="en-US"/>
        </w:rPr>
        <w:t xml:space="preserve"> of the proposed materials, lighting, street furniture, planting schemes, etc.  </w:t>
      </w:r>
    </w:p>
    <w:p w14:paraId="61D5CB6F" w14:textId="26B98293" w:rsidR="00C17832" w:rsidRPr="00CB5460" w:rsidRDefault="003C67DD" w:rsidP="003C67DD">
      <w:pPr>
        <w:rPr>
          <w:lang w:val="en-US"/>
        </w:rPr>
      </w:pPr>
      <w:r>
        <w:rPr>
          <w:lang w:val="en-US"/>
        </w:rPr>
        <w:t>We will require</w:t>
      </w:r>
      <w:r w:rsidR="00C17832" w:rsidRPr="00CB5460">
        <w:rPr>
          <w:lang w:val="en-US"/>
        </w:rPr>
        <w:t xml:space="preserve"> </w:t>
      </w:r>
      <w:r>
        <w:rPr>
          <w:lang w:val="en-US"/>
        </w:rPr>
        <w:t>an outline of</w:t>
      </w:r>
      <w:r w:rsidR="00C17832" w:rsidRPr="00CB5460">
        <w:rPr>
          <w:lang w:val="en-US"/>
        </w:rPr>
        <w:t xml:space="preserve"> the long-term maintenance and management of various elements</w:t>
      </w:r>
      <w:r w:rsidR="00CB5460">
        <w:rPr>
          <w:lang w:val="en-US"/>
        </w:rPr>
        <w:t>,</w:t>
      </w:r>
      <w:r w:rsidR="00C17832" w:rsidRPr="00CB5460">
        <w:rPr>
          <w:lang w:val="en-US"/>
        </w:rPr>
        <w:t xml:space="preserve"> including architecture, parkland, and installations.  </w:t>
      </w:r>
    </w:p>
    <w:p w14:paraId="6ED96F1A" w14:textId="0CA45D3F" w:rsidR="00C17832" w:rsidRDefault="00C17832" w:rsidP="00737A1F">
      <w:pPr>
        <w:rPr>
          <w:lang w:val="en-US"/>
        </w:rPr>
      </w:pPr>
      <w:r w:rsidRPr="00CB5460">
        <w:rPr>
          <w:lang w:val="en-US"/>
        </w:rPr>
        <w:t xml:space="preserve">All works will need to consider planning, conservation, listed buildings, highways and any other constraints for </w:t>
      </w:r>
      <w:r w:rsidR="00CB5460">
        <w:rPr>
          <w:lang w:val="en-US"/>
        </w:rPr>
        <w:t xml:space="preserve">the </w:t>
      </w:r>
      <w:r w:rsidRPr="00CB5460">
        <w:rPr>
          <w:lang w:val="en-US"/>
        </w:rPr>
        <w:t>design and delivery of the project.  </w:t>
      </w:r>
      <w:r w:rsidR="00B6129A">
        <w:rPr>
          <w:lang w:val="en-US"/>
        </w:rPr>
        <w:br/>
      </w:r>
    </w:p>
    <w:p w14:paraId="394FE739" w14:textId="77777777" w:rsidR="00C612FA" w:rsidRPr="00C612FA" w:rsidRDefault="00CB5460" w:rsidP="00C612FA">
      <w:pPr>
        <w:pStyle w:val="Heading2"/>
        <w:rPr>
          <w:rStyle w:val="Strong"/>
          <w:b/>
          <w:bCs w:val="0"/>
        </w:rPr>
      </w:pPr>
      <w:r w:rsidRPr="00C612FA">
        <w:rPr>
          <w:rStyle w:val="Strong"/>
          <w:b/>
          <w:bCs w:val="0"/>
        </w:rPr>
        <w:t>Deliverables: </w:t>
      </w:r>
    </w:p>
    <w:p w14:paraId="0FF5416F" w14:textId="0631A33C" w:rsidR="00CB5460" w:rsidRPr="00C612FA" w:rsidRDefault="00CB5460" w:rsidP="00C612FA">
      <w:pPr>
        <w:rPr>
          <w:lang w:val="en-US"/>
        </w:rPr>
      </w:pPr>
      <w:r w:rsidRPr="00C612FA">
        <w:rPr>
          <w:lang w:val="en-US"/>
        </w:rPr>
        <w:t xml:space="preserve">The successful applicant will produce a comprehensive Feasibility Study and Options Appraisal Plan that covers the commission's scope and has been created through consultation and idea development with the client and relevant stakeholders. The Plan will be the copyright of the </w:t>
      </w:r>
      <w:r w:rsidRPr="00C612FA">
        <w:rPr>
          <w:lang w:val="en-US"/>
        </w:rPr>
        <w:lastRenderedPageBreak/>
        <w:t>client. The successful applicant will produce five bound copies of the final report and electronic versions as a Word and/or InDesign document and a PDF.  Strict confidentiality should be maintained concerning legal, business, and financial information provided by or obtained for The Bowes Museum. The successful applicant will be available to present the Plan in future stakeholder/funder meetings beyond the end of this contract.  </w:t>
      </w:r>
    </w:p>
    <w:p w14:paraId="0E1C8C0C" w14:textId="77777777" w:rsidR="00CB5460" w:rsidRPr="00CB5460" w:rsidRDefault="00CB5460" w:rsidP="00CB5460">
      <w:pPr>
        <w:pStyle w:val="paragraph"/>
        <w:spacing w:before="0" w:beforeAutospacing="0" w:after="0" w:afterAutospacing="0"/>
        <w:textAlignment w:val="baseline"/>
        <w:rPr>
          <w:rFonts w:ascii="PT Sans" w:eastAsiaTheme="minorHAnsi" w:hAnsi="PT Sans" w:cstheme="minorBidi"/>
          <w:sz w:val="22"/>
          <w:szCs w:val="22"/>
          <w:lang w:val="en-US" w:eastAsia="en-US"/>
        </w:rPr>
      </w:pPr>
    </w:p>
    <w:p w14:paraId="66775A39" w14:textId="1899ECB1" w:rsidR="00CB5460" w:rsidRPr="00CB5460" w:rsidRDefault="00CB5460" w:rsidP="00CB5460">
      <w:pPr>
        <w:pStyle w:val="paragraph"/>
        <w:spacing w:before="0" w:beforeAutospacing="0" w:after="0" w:afterAutospacing="0"/>
        <w:textAlignment w:val="baseline"/>
        <w:rPr>
          <w:rStyle w:val="Strong"/>
          <w:rFonts w:ascii="PT Sans" w:eastAsiaTheme="minorHAnsi" w:hAnsi="PT Sans" w:cstheme="minorBidi"/>
          <w:b w:val="0"/>
          <w:bCs w:val="0"/>
          <w:sz w:val="22"/>
          <w:szCs w:val="22"/>
          <w:lang w:val="en-US" w:eastAsia="en-US"/>
        </w:rPr>
      </w:pPr>
      <w:r w:rsidRPr="00CB5460">
        <w:rPr>
          <w:rFonts w:ascii="PT Sans" w:eastAsiaTheme="minorHAnsi" w:hAnsi="PT Sans" w:cstheme="minorBidi"/>
          <w:sz w:val="22"/>
          <w:szCs w:val="22"/>
          <w:lang w:val="en-US" w:eastAsia="en-US"/>
        </w:rPr>
        <w:t>The successful applicant will clear the copyright for any material used.  </w:t>
      </w:r>
      <w:r w:rsidR="00B6129A">
        <w:rPr>
          <w:rFonts w:ascii="PT Sans" w:eastAsiaTheme="minorHAnsi" w:hAnsi="PT Sans" w:cstheme="minorBidi"/>
          <w:sz w:val="22"/>
          <w:szCs w:val="22"/>
          <w:lang w:val="en-US" w:eastAsia="en-US"/>
        </w:rPr>
        <w:br/>
      </w:r>
    </w:p>
    <w:p w14:paraId="496BAA2D" w14:textId="3DAB218C" w:rsidR="00CB5460" w:rsidRPr="00C612FA" w:rsidRDefault="00CB5460" w:rsidP="00C612FA">
      <w:pPr>
        <w:pStyle w:val="Heading1"/>
        <w:numPr>
          <w:ilvl w:val="1"/>
          <w:numId w:val="33"/>
        </w:numPr>
        <w:rPr>
          <w:b/>
          <w:bCs/>
          <w:sz w:val="28"/>
          <w:szCs w:val="28"/>
        </w:rPr>
      </w:pPr>
      <w:r w:rsidRPr="32DE38BB">
        <w:rPr>
          <w:rStyle w:val="Strong"/>
          <w:sz w:val="28"/>
          <w:szCs w:val="28"/>
        </w:rPr>
        <w:t>Expertise, skills, and experience required:  </w:t>
      </w:r>
      <w:r>
        <w:br/>
      </w:r>
      <w:r w:rsidR="00C612FA">
        <w:rPr>
          <w:rFonts w:eastAsiaTheme="minorHAnsi" w:cstheme="minorBidi"/>
          <w:sz w:val="22"/>
          <w:szCs w:val="22"/>
          <w:lang w:val="en-US"/>
        </w:rPr>
        <w:br/>
      </w:r>
      <w:r w:rsidRPr="00C612FA">
        <w:rPr>
          <w:rFonts w:eastAsiaTheme="minorHAnsi" w:cstheme="minorBidi"/>
          <w:sz w:val="22"/>
          <w:szCs w:val="22"/>
          <w:lang w:val="en-US"/>
        </w:rPr>
        <w:t>The consultant team will have the following expertise, skills, and experience:  </w:t>
      </w:r>
    </w:p>
    <w:p w14:paraId="412E78B8" w14:textId="4A701893" w:rsidR="00CB5460" w:rsidRPr="00CB5460" w:rsidRDefault="00CB5460" w:rsidP="00CB5460">
      <w:pPr>
        <w:pStyle w:val="paragraph"/>
        <w:numPr>
          <w:ilvl w:val="0"/>
          <w:numId w:val="43"/>
        </w:numPr>
        <w:spacing w:before="0" w:beforeAutospacing="0" w:after="0" w:afterAutospacing="0"/>
        <w:textAlignment w:val="baseline"/>
        <w:rPr>
          <w:rFonts w:ascii="PT Sans" w:eastAsiaTheme="minorHAnsi" w:hAnsi="PT Sans" w:cstheme="minorBidi"/>
          <w:sz w:val="22"/>
          <w:szCs w:val="22"/>
          <w:lang w:val="en-US" w:eastAsia="en-US"/>
        </w:rPr>
      </w:pPr>
      <w:r w:rsidRPr="00CB5460">
        <w:rPr>
          <w:rFonts w:ascii="PT Sans" w:eastAsiaTheme="minorHAnsi" w:hAnsi="PT Sans" w:cstheme="minorBidi"/>
          <w:sz w:val="22"/>
          <w:szCs w:val="22"/>
          <w:lang w:val="en-US" w:eastAsia="en-US"/>
        </w:rPr>
        <w:t>Preparing Master Planning documents or similar for heritage sector museum clients.  </w:t>
      </w:r>
    </w:p>
    <w:p w14:paraId="2EDA0030" w14:textId="5BE18069" w:rsidR="00CB5460" w:rsidRPr="00CB5460" w:rsidRDefault="00CB5460" w:rsidP="00CB5460">
      <w:pPr>
        <w:pStyle w:val="paragraph"/>
        <w:numPr>
          <w:ilvl w:val="0"/>
          <w:numId w:val="43"/>
        </w:numPr>
        <w:spacing w:before="0" w:beforeAutospacing="0" w:after="0" w:afterAutospacing="0"/>
        <w:textAlignment w:val="baseline"/>
        <w:rPr>
          <w:rFonts w:ascii="PT Sans" w:eastAsiaTheme="minorHAnsi" w:hAnsi="PT Sans" w:cstheme="minorBidi"/>
          <w:sz w:val="22"/>
          <w:szCs w:val="22"/>
          <w:lang w:val="en-US" w:eastAsia="en-US"/>
        </w:rPr>
      </w:pPr>
      <w:r w:rsidRPr="00CB5460">
        <w:rPr>
          <w:rFonts w:ascii="PT Sans" w:eastAsiaTheme="minorHAnsi" w:hAnsi="PT Sans" w:cstheme="minorBidi"/>
          <w:sz w:val="22"/>
          <w:szCs w:val="22"/>
          <w:lang w:val="en-US" w:eastAsia="en-US"/>
        </w:rPr>
        <w:t>Preparing engaging documents, visuals, and presentations to engage stakeholders and funders successfully.  </w:t>
      </w:r>
    </w:p>
    <w:p w14:paraId="7C460701" w14:textId="77777777" w:rsidR="00CB5460" w:rsidRPr="00CB5460" w:rsidRDefault="00CB5460" w:rsidP="00CB5460">
      <w:pPr>
        <w:pStyle w:val="paragraph"/>
        <w:numPr>
          <w:ilvl w:val="0"/>
          <w:numId w:val="43"/>
        </w:numPr>
        <w:spacing w:before="0" w:beforeAutospacing="0" w:after="0" w:afterAutospacing="0"/>
        <w:textAlignment w:val="baseline"/>
        <w:rPr>
          <w:rFonts w:ascii="PT Sans" w:eastAsiaTheme="minorHAnsi" w:hAnsi="PT Sans" w:cstheme="minorBidi"/>
          <w:sz w:val="22"/>
          <w:szCs w:val="22"/>
          <w:lang w:val="en-US" w:eastAsia="en-US"/>
        </w:rPr>
      </w:pPr>
      <w:r w:rsidRPr="00CB5460">
        <w:rPr>
          <w:rFonts w:ascii="PT Sans" w:eastAsiaTheme="minorHAnsi" w:hAnsi="PT Sans" w:cstheme="minorBidi"/>
          <w:sz w:val="22"/>
          <w:szCs w:val="22"/>
          <w:lang w:val="en-US" w:eastAsia="en-US"/>
        </w:rPr>
        <w:t>Analysing options and making recommendations for heritage and museum sites that consider accessibility, public use, commercial opportunities, and operational needs.  </w:t>
      </w:r>
    </w:p>
    <w:p w14:paraId="25879BD7" w14:textId="77777777" w:rsidR="00CB5460" w:rsidRPr="00CB5460" w:rsidRDefault="00CB5460" w:rsidP="00CB5460">
      <w:pPr>
        <w:pStyle w:val="paragraph"/>
        <w:numPr>
          <w:ilvl w:val="0"/>
          <w:numId w:val="43"/>
        </w:numPr>
        <w:spacing w:before="0" w:beforeAutospacing="0" w:after="0" w:afterAutospacing="0"/>
        <w:textAlignment w:val="baseline"/>
        <w:rPr>
          <w:rFonts w:ascii="PT Sans" w:eastAsiaTheme="minorHAnsi" w:hAnsi="PT Sans" w:cstheme="minorBidi"/>
          <w:sz w:val="22"/>
          <w:szCs w:val="22"/>
          <w:lang w:val="en-US" w:eastAsia="en-US"/>
        </w:rPr>
      </w:pPr>
      <w:r w:rsidRPr="00CB5460">
        <w:rPr>
          <w:rFonts w:ascii="PT Sans" w:eastAsiaTheme="minorHAnsi" w:hAnsi="PT Sans" w:cstheme="minorBidi"/>
          <w:sz w:val="22"/>
          <w:szCs w:val="22"/>
          <w:lang w:val="en-US" w:eastAsia="en-US"/>
        </w:rPr>
        <w:t>Creating maximum accessibility for people in historic settings.  </w:t>
      </w:r>
    </w:p>
    <w:p w14:paraId="5E723EED" w14:textId="77777777" w:rsidR="00CB5460" w:rsidRPr="00CB5460" w:rsidRDefault="00CB5460" w:rsidP="00CB5460">
      <w:pPr>
        <w:pStyle w:val="paragraph"/>
        <w:numPr>
          <w:ilvl w:val="0"/>
          <w:numId w:val="43"/>
        </w:numPr>
        <w:spacing w:before="0" w:beforeAutospacing="0" w:after="0" w:afterAutospacing="0"/>
        <w:textAlignment w:val="baseline"/>
        <w:rPr>
          <w:rFonts w:ascii="PT Sans" w:eastAsiaTheme="minorHAnsi" w:hAnsi="PT Sans" w:cstheme="minorBidi"/>
          <w:sz w:val="22"/>
          <w:szCs w:val="22"/>
          <w:lang w:val="en-US" w:eastAsia="en-US"/>
        </w:rPr>
      </w:pPr>
      <w:r w:rsidRPr="00CB5460">
        <w:rPr>
          <w:rFonts w:ascii="PT Sans" w:eastAsiaTheme="minorHAnsi" w:hAnsi="PT Sans" w:cstheme="minorBidi"/>
          <w:sz w:val="22"/>
          <w:szCs w:val="22"/>
          <w:lang w:val="en-US" w:eastAsia="en-US"/>
        </w:rPr>
        <w:t>The sensitive restoration of historic listed buildings, museums, and sites that involve a public end-use, the storage and display of museum collections.  </w:t>
      </w:r>
    </w:p>
    <w:p w14:paraId="5FE4F04C" w14:textId="77777777" w:rsidR="00CB5460" w:rsidRPr="00CB5460" w:rsidRDefault="00CB5460" w:rsidP="00CB5460">
      <w:pPr>
        <w:pStyle w:val="ListParagraph"/>
        <w:numPr>
          <w:ilvl w:val="0"/>
          <w:numId w:val="43"/>
        </w:numPr>
        <w:rPr>
          <w:lang w:val="en-US"/>
        </w:rPr>
      </w:pPr>
      <w:r w:rsidRPr="00CB5460">
        <w:rPr>
          <w:lang w:val="en-US"/>
        </w:rPr>
        <w:t>Delivering complex, multi-million-pound redevelopment projects for heritage sector museum clients.  </w:t>
      </w:r>
    </w:p>
    <w:p w14:paraId="6CE38A85" w14:textId="77777777" w:rsidR="00CB5460" w:rsidRPr="00CB5460" w:rsidRDefault="00CB5460" w:rsidP="00CB5460">
      <w:pPr>
        <w:pStyle w:val="ListParagraph"/>
        <w:numPr>
          <w:ilvl w:val="0"/>
          <w:numId w:val="43"/>
        </w:numPr>
        <w:rPr>
          <w:lang w:val="en-US"/>
        </w:rPr>
      </w:pPr>
      <w:r w:rsidRPr="00CB5460">
        <w:rPr>
          <w:lang w:val="en-US"/>
        </w:rPr>
        <w:t>Working with natural environments and settings to minimise environmental impact and maximise sustainability and biodiversity.  </w:t>
      </w:r>
    </w:p>
    <w:p w14:paraId="7045F445" w14:textId="77777777" w:rsidR="00CB5460" w:rsidRPr="00CB5460" w:rsidRDefault="00CB5460" w:rsidP="00CB5460">
      <w:pPr>
        <w:pStyle w:val="ListParagraph"/>
        <w:numPr>
          <w:ilvl w:val="0"/>
          <w:numId w:val="43"/>
        </w:numPr>
        <w:rPr>
          <w:lang w:val="en-US"/>
        </w:rPr>
      </w:pPr>
      <w:r w:rsidRPr="00CB5460">
        <w:rPr>
          <w:lang w:val="en-US"/>
        </w:rPr>
        <w:t>Working with client teams and related advisors, including local authorities. </w:t>
      </w:r>
    </w:p>
    <w:p w14:paraId="46B8E0E5" w14:textId="77777777" w:rsidR="00CB5460" w:rsidRPr="00CB5460" w:rsidRDefault="00CB5460" w:rsidP="00CB5460">
      <w:pPr>
        <w:pStyle w:val="ListParagraph"/>
        <w:numPr>
          <w:ilvl w:val="0"/>
          <w:numId w:val="43"/>
        </w:numPr>
        <w:rPr>
          <w:lang w:val="en-US"/>
        </w:rPr>
      </w:pPr>
      <w:r w:rsidRPr="00CB5460">
        <w:rPr>
          <w:lang w:val="en-US"/>
        </w:rPr>
        <w:t>Using socially engaged and sustainable methods.  </w:t>
      </w:r>
    </w:p>
    <w:p w14:paraId="3D988556" w14:textId="77777777" w:rsidR="00CB5460" w:rsidRPr="00CB5460" w:rsidRDefault="00CB5460" w:rsidP="00CB5460">
      <w:pPr>
        <w:pStyle w:val="ListParagraph"/>
        <w:numPr>
          <w:ilvl w:val="0"/>
          <w:numId w:val="43"/>
        </w:numPr>
        <w:rPr>
          <w:lang w:val="en-US"/>
        </w:rPr>
      </w:pPr>
      <w:r w:rsidRPr="00CB5460">
        <w:rPr>
          <w:lang w:val="en-US"/>
        </w:rPr>
        <w:t>Excellent communication skills, both written and oral. </w:t>
      </w:r>
    </w:p>
    <w:p w14:paraId="1F400D69" w14:textId="77777777" w:rsidR="00CB5460" w:rsidRPr="00CB5460" w:rsidRDefault="00CB5460" w:rsidP="00CB5460">
      <w:pPr>
        <w:rPr>
          <w:lang w:val="en-US"/>
        </w:rPr>
      </w:pPr>
      <w:r w:rsidRPr="00CB5460">
        <w:rPr>
          <w:lang w:val="en-US"/>
        </w:rPr>
        <w:t> </w:t>
      </w:r>
    </w:p>
    <w:p w14:paraId="774F2E76" w14:textId="2A2B8A2A" w:rsidR="00CB5460" w:rsidRDefault="00CB5460" w:rsidP="00B6129A">
      <w:pPr>
        <w:pStyle w:val="Heading1"/>
        <w:numPr>
          <w:ilvl w:val="1"/>
          <w:numId w:val="33"/>
        </w:numPr>
        <w:rPr>
          <w:rStyle w:val="Strong"/>
          <w:sz w:val="28"/>
          <w:szCs w:val="28"/>
        </w:rPr>
      </w:pPr>
      <w:r w:rsidRPr="32DE38BB">
        <w:rPr>
          <w:rStyle w:val="Strong"/>
          <w:sz w:val="28"/>
          <w:szCs w:val="28"/>
        </w:rPr>
        <w:t>Documents available</w:t>
      </w:r>
      <w:r w:rsidR="0021381B" w:rsidRPr="32DE38BB">
        <w:rPr>
          <w:rStyle w:val="Strong"/>
          <w:sz w:val="28"/>
          <w:szCs w:val="28"/>
        </w:rPr>
        <w:t xml:space="preserve"> to interested parties</w:t>
      </w:r>
      <w:r w:rsidRPr="32DE38BB">
        <w:rPr>
          <w:rStyle w:val="Strong"/>
          <w:sz w:val="28"/>
          <w:szCs w:val="28"/>
        </w:rPr>
        <w:t>:</w:t>
      </w:r>
    </w:p>
    <w:p w14:paraId="6906639E" w14:textId="3F1CF361" w:rsidR="00CB5460" w:rsidRPr="00CB5460" w:rsidRDefault="0021381B" w:rsidP="00CB5460">
      <w:r>
        <w:br/>
        <w:t xml:space="preserve">Please email </w:t>
      </w:r>
      <w:hyperlink r:id="rId15">
        <w:r w:rsidRPr="0B882718">
          <w:rPr>
            <w:rStyle w:val="Hyperlink"/>
          </w:rPr>
          <w:t>simone.wain@thebowesmuseum.org.uk</w:t>
        </w:r>
      </w:hyperlink>
      <w:r>
        <w:t xml:space="preserve"> to request access to the following documents:</w:t>
      </w:r>
    </w:p>
    <w:p w14:paraId="69080E5D" w14:textId="5A9BCC98" w:rsidR="0042430C" w:rsidRDefault="0042430C" w:rsidP="0B882718">
      <w:pPr>
        <w:pStyle w:val="ListParagraph"/>
        <w:numPr>
          <w:ilvl w:val="0"/>
          <w:numId w:val="44"/>
        </w:numPr>
        <w:rPr>
          <w:lang w:val="en-US"/>
        </w:rPr>
      </w:pPr>
      <w:r w:rsidRPr="0B882718">
        <w:rPr>
          <w:lang w:val="en-US"/>
        </w:rPr>
        <w:t xml:space="preserve">2022 </w:t>
      </w:r>
      <w:r w:rsidR="00CB5460" w:rsidRPr="0B882718">
        <w:rPr>
          <w:lang w:val="en-US"/>
        </w:rPr>
        <w:t>Condition Survey and</w:t>
      </w:r>
      <w:r w:rsidRPr="0B882718">
        <w:rPr>
          <w:lang w:val="en-US"/>
        </w:rPr>
        <w:t xml:space="preserve"> 2010 Landscape Masterplan and Outline Conservation Plan</w:t>
      </w:r>
    </w:p>
    <w:p w14:paraId="770E182F" w14:textId="5191FF9D" w:rsidR="00CB5460" w:rsidRPr="0042430C" w:rsidRDefault="00CB5460" w:rsidP="0B882718">
      <w:pPr>
        <w:pStyle w:val="ListParagraph"/>
        <w:numPr>
          <w:ilvl w:val="0"/>
          <w:numId w:val="44"/>
        </w:numPr>
        <w:rPr>
          <w:lang w:val="en-US"/>
        </w:rPr>
      </w:pPr>
      <w:r w:rsidRPr="0B882718">
        <w:rPr>
          <w:lang w:val="en-US"/>
        </w:rPr>
        <w:t>Site and building plans.  </w:t>
      </w:r>
    </w:p>
    <w:p w14:paraId="26B2DF49" w14:textId="3D22D8AD" w:rsidR="00F94B40" w:rsidRDefault="00CB5460" w:rsidP="00CB5460">
      <w:pPr>
        <w:pStyle w:val="ListParagraph"/>
        <w:numPr>
          <w:ilvl w:val="0"/>
          <w:numId w:val="44"/>
        </w:numPr>
        <w:rPr>
          <w:lang w:val="en-US"/>
        </w:rPr>
      </w:pPr>
      <w:r w:rsidRPr="0B882718">
        <w:rPr>
          <w:lang w:val="en-US"/>
        </w:rPr>
        <w:t>Statement of significance</w:t>
      </w:r>
      <w:r w:rsidR="00F94B40">
        <w:rPr>
          <w:lang w:val="en-US"/>
        </w:rPr>
        <w:t>.</w:t>
      </w:r>
      <w:r w:rsidRPr="0B882718">
        <w:rPr>
          <w:lang w:val="en-US"/>
        </w:rPr>
        <w:t> </w:t>
      </w:r>
    </w:p>
    <w:p w14:paraId="4F0C6F79" w14:textId="53D6B62C" w:rsidR="00CB5460" w:rsidRPr="00F94B40" w:rsidRDefault="00CB5460" w:rsidP="00F94B40">
      <w:pPr>
        <w:rPr>
          <w:lang w:val="en-US"/>
        </w:rPr>
      </w:pPr>
      <w:r>
        <w:br/>
      </w:r>
      <w:r w:rsidR="00C612FA">
        <w:rPr>
          <w:lang w:val="en-US"/>
        </w:rPr>
        <w:br/>
      </w:r>
      <w:r w:rsidR="00C612FA">
        <w:rPr>
          <w:lang w:val="en-US"/>
        </w:rPr>
        <w:br/>
      </w:r>
      <w:r w:rsidR="00C612FA">
        <w:rPr>
          <w:lang w:val="en-US"/>
        </w:rPr>
        <w:br/>
      </w:r>
      <w:r w:rsidR="00C612FA">
        <w:rPr>
          <w:lang w:val="en-US"/>
        </w:rPr>
        <w:br/>
      </w:r>
    </w:p>
    <w:p w14:paraId="11B97F3F" w14:textId="791F69DC" w:rsidR="00EC5467" w:rsidRDefault="00EC5467" w:rsidP="00B6129A">
      <w:pPr>
        <w:pStyle w:val="Heading1"/>
        <w:numPr>
          <w:ilvl w:val="1"/>
          <w:numId w:val="33"/>
        </w:numPr>
        <w:rPr>
          <w:rStyle w:val="Strong"/>
          <w:sz w:val="28"/>
          <w:szCs w:val="28"/>
        </w:rPr>
      </w:pPr>
      <w:r w:rsidRPr="32DE38BB">
        <w:rPr>
          <w:rStyle w:val="Strong"/>
          <w:sz w:val="28"/>
          <w:szCs w:val="28"/>
        </w:rPr>
        <w:lastRenderedPageBreak/>
        <w:t xml:space="preserve">Project timetable: </w:t>
      </w:r>
    </w:p>
    <w:p w14:paraId="74F48B66" w14:textId="77777777" w:rsidR="00CB5460" w:rsidRPr="00CB5460" w:rsidRDefault="00CB5460" w:rsidP="00CB546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CB5460" w:rsidRPr="00CB5460" w14:paraId="7324814B" w14:textId="77777777" w:rsidTr="61DCF64E">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C133C5" w14:textId="77777777" w:rsidR="00CB5460" w:rsidRPr="003C67DD" w:rsidRDefault="00CB5460" w:rsidP="003C67DD">
            <w:pPr>
              <w:spacing w:after="0" w:line="240" w:lineRule="auto"/>
              <w:rPr>
                <w:rFonts w:eastAsia="Times New Roman" w:cs="Calibri"/>
                <w:lang w:eastAsia="en-GB"/>
              </w:rPr>
            </w:pPr>
            <w:r w:rsidRPr="003C67DD">
              <w:rPr>
                <w:rFonts w:eastAsia="Times New Roman" w:cs="Calibri"/>
                <w:lang w:eastAsia="en-GB"/>
              </w:rPr>
              <w:t>Tender Issued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EBCD01" w14:textId="14171520" w:rsidR="00CB5460" w:rsidRPr="003C67DD" w:rsidRDefault="2C1E06C6" w:rsidP="003C67DD">
            <w:pPr>
              <w:spacing w:after="0" w:line="240" w:lineRule="auto"/>
              <w:rPr>
                <w:rFonts w:eastAsia="Times New Roman" w:cs="Calibri"/>
                <w:lang w:eastAsia="en-GB"/>
              </w:rPr>
            </w:pPr>
            <w:r w:rsidRPr="003C67DD">
              <w:rPr>
                <w:rFonts w:eastAsia="Times New Roman" w:cs="Calibri"/>
                <w:lang w:eastAsia="en-GB"/>
              </w:rPr>
              <w:t>Friday</w:t>
            </w:r>
            <w:r w:rsidR="00CB5460" w:rsidRPr="003C67DD">
              <w:rPr>
                <w:rFonts w:eastAsia="Times New Roman" w:cs="Calibri"/>
                <w:lang w:eastAsia="en-GB"/>
              </w:rPr>
              <w:t xml:space="preserve"> </w:t>
            </w:r>
            <w:r w:rsidR="0021381B" w:rsidRPr="003C67DD">
              <w:rPr>
                <w:rFonts w:eastAsia="Times New Roman" w:cs="Calibri"/>
                <w:lang w:eastAsia="en-GB"/>
              </w:rPr>
              <w:t>2</w:t>
            </w:r>
            <w:r w:rsidR="6D209CF2" w:rsidRPr="003C67DD">
              <w:rPr>
                <w:rFonts w:eastAsia="Times New Roman" w:cs="Calibri"/>
                <w:lang w:eastAsia="en-GB"/>
              </w:rPr>
              <w:t>6th</w:t>
            </w:r>
            <w:r w:rsidR="00CB5460" w:rsidRPr="003C67DD">
              <w:rPr>
                <w:rFonts w:eastAsia="Times New Roman" w:cs="Calibri"/>
                <w:lang w:eastAsia="en-GB"/>
              </w:rPr>
              <w:t xml:space="preserve"> January 2024 </w:t>
            </w:r>
          </w:p>
        </w:tc>
      </w:tr>
      <w:tr w:rsidR="00CB5460" w:rsidRPr="00CB5460" w14:paraId="3CEB5947" w14:textId="77777777" w:rsidTr="61DCF64E">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A8103AB" w14:textId="77777777" w:rsidR="00CB5460" w:rsidRPr="003C67DD" w:rsidRDefault="00CB5460" w:rsidP="003C67DD">
            <w:pPr>
              <w:spacing w:after="0" w:line="240" w:lineRule="auto"/>
              <w:rPr>
                <w:rFonts w:eastAsia="Times New Roman" w:cs="Calibri"/>
                <w:lang w:eastAsia="en-GB"/>
              </w:rPr>
            </w:pPr>
            <w:r w:rsidRPr="003C67DD">
              <w:rPr>
                <w:rFonts w:eastAsia="Times New Roman" w:cs="Calibri"/>
                <w:lang w:eastAsia="en-GB"/>
              </w:rPr>
              <w:t>Site visits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76A6D7" w14:textId="452F29F7" w:rsidR="00CB5460" w:rsidRPr="003C67DD" w:rsidRDefault="510BDD27" w:rsidP="003C67DD">
            <w:pPr>
              <w:spacing w:after="0" w:line="240" w:lineRule="auto"/>
              <w:rPr>
                <w:rFonts w:eastAsia="Times New Roman" w:cs="Calibri"/>
                <w:lang w:eastAsia="en-GB"/>
              </w:rPr>
            </w:pPr>
            <w:r w:rsidRPr="003C67DD">
              <w:rPr>
                <w:rFonts w:eastAsia="Times New Roman" w:cs="Calibri"/>
                <w:lang w:eastAsia="en-GB"/>
              </w:rPr>
              <w:t>Thursday 15</w:t>
            </w:r>
            <w:r w:rsidR="13F86AD7" w:rsidRPr="003C67DD">
              <w:rPr>
                <w:rFonts w:eastAsia="Times New Roman" w:cs="Calibri"/>
                <w:lang w:eastAsia="en-GB"/>
              </w:rPr>
              <w:t>th</w:t>
            </w:r>
            <w:r w:rsidRPr="003C67DD">
              <w:rPr>
                <w:rFonts w:eastAsia="Times New Roman" w:cs="Calibri"/>
                <w:lang w:eastAsia="en-GB"/>
              </w:rPr>
              <w:t xml:space="preserve"> February or Monday 19th February 2024</w:t>
            </w:r>
          </w:p>
        </w:tc>
      </w:tr>
      <w:tr w:rsidR="00CB5460" w:rsidRPr="00CB5460" w14:paraId="30A94948" w14:textId="77777777" w:rsidTr="61DCF64E">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CCC419" w14:textId="0CB1A972" w:rsidR="00CB5460" w:rsidRPr="003C67DD" w:rsidRDefault="510BDD27" w:rsidP="0B882718">
            <w:pPr>
              <w:spacing w:after="0" w:line="240" w:lineRule="auto"/>
              <w:rPr>
                <w:rFonts w:eastAsia="Times New Roman" w:cs="Calibri"/>
                <w:lang w:eastAsia="en-GB"/>
              </w:rPr>
            </w:pPr>
            <w:r w:rsidRPr="003C67DD">
              <w:rPr>
                <w:rFonts w:eastAsia="Times New Roman" w:cs="Calibri"/>
                <w:lang w:eastAsia="en-GB"/>
              </w:rPr>
              <w:t>Tender submission deadline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9FA7D7" w14:textId="7BDB59C6" w:rsidR="00CB5460" w:rsidRPr="003C67DD" w:rsidRDefault="510BDD27" w:rsidP="32DE38BB">
            <w:pPr>
              <w:spacing w:after="0" w:line="240" w:lineRule="auto"/>
              <w:rPr>
                <w:rFonts w:eastAsia="Times New Roman" w:cs="Calibri"/>
                <w:lang w:eastAsia="en-GB"/>
              </w:rPr>
            </w:pPr>
            <w:r w:rsidRPr="003C67DD">
              <w:rPr>
                <w:rFonts w:eastAsia="Times New Roman" w:cs="Calibri"/>
                <w:lang w:eastAsia="en-GB"/>
              </w:rPr>
              <w:t>Friday 23rd February 12noon</w:t>
            </w:r>
          </w:p>
          <w:p w14:paraId="698BBB9C" w14:textId="4D1B8C21" w:rsidR="00CB5460" w:rsidRPr="003C67DD" w:rsidRDefault="00CB5460" w:rsidP="32DE38BB">
            <w:pPr>
              <w:spacing w:after="0" w:line="240" w:lineRule="auto"/>
              <w:textAlignment w:val="baseline"/>
              <w:rPr>
                <w:rFonts w:eastAsia="Times New Roman" w:cs="Calibri"/>
                <w:lang w:eastAsia="en-GB"/>
              </w:rPr>
            </w:pPr>
          </w:p>
        </w:tc>
      </w:tr>
      <w:tr w:rsidR="00CB5460" w:rsidRPr="00CB5460" w14:paraId="43473922" w14:textId="77777777" w:rsidTr="61DCF64E">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D216D" w14:textId="77777777" w:rsidR="00CB5460" w:rsidRPr="003C67DD" w:rsidRDefault="00CB5460" w:rsidP="003C67DD">
            <w:pPr>
              <w:spacing w:after="0" w:line="240" w:lineRule="auto"/>
              <w:rPr>
                <w:rFonts w:eastAsia="Times New Roman" w:cs="Calibri"/>
                <w:lang w:eastAsia="en-GB"/>
              </w:rPr>
            </w:pPr>
            <w:r w:rsidRPr="003C67DD">
              <w:rPr>
                <w:rFonts w:eastAsia="Times New Roman" w:cs="Calibri"/>
                <w:lang w:eastAsia="en-GB"/>
              </w:rPr>
              <w:t>Clarification Interview dates.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A83D60" w14:textId="44F54836" w:rsidR="00CB5460" w:rsidRPr="003C67DD" w:rsidRDefault="59C30675" w:rsidP="32DE38BB">
            <w:pPr>
              <w:spacing w:after="0" w:line="240" w:lineRule="auto"/>
              <w:textAlignment w:val="baseline"/>
              <w:rPr>
                <w:rFonts w:eastAsia="Times New Roman" w:cs="Calibri"/>
                <w:lang w:eastAsia="en-GB"/>
              </w:rPr>
            </w:pPr>
            <w:r w:rsidRPr="003C67DD">
              <w:rPr>
                <w:rFonts w:eastAsia="Times New Roman" w:cs="Calibri"/>
                <w:lang w:eastAsia="en-GB"/>
              </w:rPr>
              <w:t>Wednesday 28th or Thursday 29th February 2024</w:t>
            </w:r>
          </w:p>
        </w:tc>
      </w:tr>
      <w:tr w:rsidR="00CB5460" w:rsidRPr="00CB5460" w14:paraId="2D7FC788" w14:textId="77777777" w:rsidTr="61DCF64E">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679C1B" w14:textId="77777777" w:rsidR="00CB5460" w:rsidRPr="003C67DD" w:rsidRDefault="00CB5460" w:rsidP="003C67DD">
            <w:pPr>
              <w:spacing w:after="0" w:line="240" w:lineRule="auto"/>
              <w:rPr>
                <w:rFonts w:eastAsia="Times New Roman" w:cs="Calibri"/>
                <w:lang w:eastAsia="en-GB"/>
              </w:rPr>
            </w:pPr>
            <w:r w:rsidRPr="003C67DD">
              <w:rPr>
                <w:rFonts w:eastAsia="Times New Roman" w:cs="Calibri"/>
                <w:lang w:eastAsia="en-GB"/>
              </w:rPr>
              <w:t>Contract award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C679E" w14:textId="101C07E4" w:rsidR="00CB5460" w:rsidRPr="003C67DD" w:rsidRDefault="00CB5460" w:rsidP="00CB5460">
            <w:pPr>
              <w:spacing w:after="0" w:line="240" w:lineRule="auto"/>
              <w:textAlignment w:val="baseline"/>
              <w:rPr>
                <w:rFonts w:eastAsia="Times New Roman" w:cs="Calibri"/>
                <w:lang w:eastAsia="en-GB"/>
              </w:rPr>
            </w:pPr>
            <w:r w:rsidRPr="003C67DD">
              <w:rPr>
                <w:rFonts w:eastAsia="Times New Roman" w:cs="Calibri"/>
                <w:lang w:eastAsia="en-GB"/>
              </w:rPr>
              <w:t xml:space="preserve">Week beginning </w:t>
            </w:r>
            <w:r w:rsidR="70DAA878" w:rsidRPr="003C67DD">
              <w:rPr>
                <w:rFonts w:eastAsia="Times New Roman" w:cs="Calibri"/>
                <w:lang w:eastAsia="en-GB"/>
              </w:rPr>
              <w:t>4</w:t>
            </w:r>
            <w:r w:rsidR="4CC4A527" w:rsidRPr="003C67DD">
              <w:rPr>
                <w:rFonts w:eastAsia="Times New Roman" w:cs="Calibri"/>
                <w:lang w:eastAsia="en-GB"/>
              </w:rPr>
              <w:t xml:space="preserve">th </w:t>
            </w:r>
            <w:r w:rsidR="70DAA878" w:rsidRPr="003C67DD">
              <w:rPr>
                <w:rFonts w:eastAsia="Times New Roman" w:cs="Calibri"/>
                <w:lang w:eastAsia="en-GB"/>
              </w:rPr>
              <w:t xml:space="preserve"> March</w:t>
            </w:r>
            <w:r w:rsidRPr="003C67DD">
              <w:rPr>
                <w:rFonts w:eastAsia="Times New Roman" w:cs="Calibri"/>
                <w:lang w:eastAsia="en-GB"/>
              </w:rPr>
              <w:t xml:space="preserve"> 2024. </w:t>
            </w:r>
          </w:p>
        </w:tc>
      </w:tr>
      <w:tr w:rsidR="00CB5460" w:rsidRPr="00CB5460" w14:paraId="5B490B37" w14:textId="77777777" w:rsidTr="61DCF64E">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6698D" w14:textId="77777777" w:rsidR="00CB5460" w:rsidRPr="003C67DD" w:rsidRDefault="00CB5460" w:rsidP="003C67DD">
            <w:pPr>
              <w:spacing w:after="0" w:line="240" w:lineRule="auto"/>
              <w:rPr>
                <w:rFonts w:eastAsia="Times New Roman" w:cs="Calibri"/>
                <w:lang w:eastAsia="en-GB"/>
              </w:rPr>
            </w:pPr>
            <w:r w:rsidRPr="003C67DD">
              <w:rPr>
                <w:rFonts w:eastAsia="Times New Roman" w:cs="Calibri"/>
                <w:lang w:eastAsia="en-GB"/>
              </w:rPr>
              <w:t>Contract completion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DC0217" w14:textId="79589466" w:rsidR="00CB5460" w:rsidRPr="003C67DD" w:rsidRDefault="00CB5460" w:rsidP="00CB5460">
            <w:pPr>
              <w:spacing w:after="0" w:line="240" w:lineRule="auto"/>
              <w:textAlignment w:val="baseline"/>
              <w:rPr>
                <w:rFonts w:eastAsia="Times New Roman" w:cs="Calibri"/>
                <w:lang w:eastAsia="en-GB"/>
              </w:rPr>
            </w:pPr>
            <w:r w:rsidRPr="003C67DD">
              <w:rPr>
                <w:rFonts w:eastAsia="Times New Roman" w:cs="Calibri"/>
                <w:lang w:eastAsia="en-GB"/>
              </w:rPr>
              <w:t>Friday 6</w:t>
            </w:r>
            <w:r w:rsidR="75A914E4" w:rsidRPr="003C67DD">
              <w:rPr>
                <w:rFonts w:eastAsia="Times New Roman" w:cs="Calibri"/>
                <w:lang w:eastAsia="en-GB"/>
              </w:rPr>
              <w:t xml:space="preserve">th </w:t>
            </w:r>
            <w:r w:rsidRPr="003C67DD">
              <w:rPr>
                <w:rFonts w:eastAsia="Times New Roman" w:cs="Calibri"/>
                <w:lang w:eastAsia="en-GB"/>
              </w:rPr>
              <w:t>July 2024. </w:t>
            </w:r>
          </w:p>
        </w:tc>
      </w:tr>
    </w:tbl>
    <w:p w14:paraId="663F8B19" w14:textId="77777777" w:rsidR="00EC5467" w:rsidRDefault="00EC5467" w:rsidP="00F812E3">
      <w:pPr>
        <w:rPr>
          <w:rStyle w:val="Heading2Char"/>
        </w:rPr>
      </w:pPr>
    </w:p>
    <w:p w14:paraId="6D10FC2E" w14:textId="1D78CAED" w:rsidR="0021381B" w:rsidRDefault="0021381B" w:rsidP="0021381B">
      <w:pPr>
        <w:pStyle w:val="Heading2"/>
        <w:rPr>
          <w:rStyle w:val="Strong"/>
          <w:b/>
          <w:bCs w:val="0"/>
        </w:rPr>
      </w:pPr>
      <w:r w:rsidRPr="32DE38BB">
        <w:rPr>
          <w:rStyle w:val="Strong"/>
          <w:b/>
        </w:rPr>
        <w:t>Project Fee</w:t>
      </w:r>
    </w:p>
    <w:p w14:paraId="32889F65" w14:textId="7C5C8CF4" w:rsidR="0021381B" w:rsidRPr="003C67DD" w:rsidRDefault="0021381B" w:rsidP="0021381B">
      <w:pPr>
        <w:pStyle w:val="paragraph"/>
        <w:spacing w:before="0" w:beforeAutospacing="0" w:after="0" w:afterAutospacing="0"/>
        <w:textAlignment w:val="baseline"/>
        <w:rPr>
          <w:rFonts w:ascii="PT Sans" w:eastAsiaTheme="minorHAnsi" w:hAnsi="PT Sans" w:cstheme="minorBidi"/>
          <w:sz w:val="22"/>
          <w:szCs w:val="22"/>
          <w:lang w:val="en-US" w:eastAsia="en-US"/>
        </w:rPr>
      </w:pPr>
      <w:r w:rsidRPr="003C67DD">
        <w:rPr>
          <w:rFonts w:ascii="PT Sans" w:eastAsiaTheme="minorHAnsi" w:hAnsi="PT Sans" w:cstheme="minorBidi"/>
          <w:lang w:val="en-US" w:eastAsia="en-US"/>
        </w:rPr>
        <w:t xml:space="preserve">The project fee is a maximum of £70,000 +VAT (to include all expenses, </w:t>
      </w:r>
      <w:r w:rsidR="0042430C" w:rsidRPr="003C67DD">
        <w:rPr>
          <w:rFonts w:ascii="PT Sans" w:eastAsiaTheme="minorHAnsi" w:hAnsi="PT Sans" w:cstheme="minorBidi"/>
          <w:lang w:val="en-US" w:eastAsia="en-US"/>
        </w:rPr>
        <w:t xml:space="preserve">required surveys, consultant fees, etc.) </w:t>
      </w:r>
    </w:p>
    <w:p w14:paraId="0C6D5096" w14:textId="77777777" w:rsidR="0021381B" w:rsidRPr="0021381B" w:rsidRDefault="0021381B" w:rsidP="0021381B"/>
    <w:p w14:paraId="5B582E12" w14:textId="1FC1DB19" w:rsidR="00F812E3" w:rsidRDefault="002B5D24" w:rsidP="00B6129A">
      <w:pPr>
        <w:pStyle w:val="Heading1"/>
        <w:rPr>
          <w:rStyle w:val="Strong"/>
        </w:rPr>
      </w:pPr>
      <w:r w:rsidRPr="00CB5460">
        <w:rPr>
          <w:rStyle w:val="Strong"/>
        </w:rPr>
        <w:t xml:space="preserve"> Evaluation Criteria</w:t>
      </w:r>
      <w:r w:rsidR="0092390D" w:rsidRPr="00CB5460">
        <w:rPr>
          <w:rStyle w:val="Strong"/>
        </w:rPr>
        <w:t>:</w:t>
      </w:r>
    </w:p>
    <w:p w14:paraId="33FC789D" w14:textId="77777777" w:rsidR="00CB5460" w:rsidRPr="00CB5460" w:rsidRDefault="00CB5460" w:rsidP="00CB5460"/>
    <w:p w14:paraId="60EC418D" w14:textId="77777777" w:rsidR="002B5D24" w:rsidRDefault="002B5D24" w:rsidP="00F812E3">
      <w:pPr>
        <w:rPr>
          <w:lang w:val="en-US"/>
        </w:rPr>
      </w:pPr>
      <w:r>
        <w:rPr>
          <w:lang w:val="en-US"/>
        </w:rPr>
        <w:t xml:space="preserve">All bids will be </w:t>
      </w:r>
      <w:r w:rsidR="00BC263B">
        <w:rPr>
          <w:lang w:val="en-US"/>
        </w:rPr>
        <w:t>evaluated</w:t>
      </w:r>
      <w:r>
        <w:rPr>
          <w:lang w:val="en-US"/>
        </w:rPr>
        <w:t xml:space="preserve"> using a t</w:t>
      </w:r>
      <w:r w:rsidR="00D20AD3">
        <w:rPr>
          <w:lang w:val="en-US"/>
        </w:rPr>
        <w:t>wo</w:t>
      </w:r>
      <w:r w:rsidRPr="002B5D24">
        <w:rPr>
          <w:lang w:val="en-US"/>
        </w:rPr>
        <w:t xml:space="preserve">-stage </w:t>
      </w:r>
      <w:r>
        <w:rPr>
          <w:lang w:val="en-US"/>
        </w:rPr>
        <w:t>process:</w:t>
      </w:r>
    </w:p>
    <w:p w14:paraId="629BB655" w14:textId="3EDC61EE" w:rsidR="002B5D24" w:rsidRPr="00D20AD3" w:rsidRDefault="00D20AD3" w:rsidP="00D20AD3">
      <w:pPr>
        <w:pStyle w:val="ListParagraph"/>
        <w:numPr>
          <w:ilvl w:val="0"/>
          <w:numId w:val="10"/>
        </w:numPr>
        <w:rPr>
          <w:lang w:val="en-US"/>
        </w:rPr>
      </w:pPr>
      <w:r>
        <w:rPr>
          <w:lang w:val="en-US"/>
        </w:rPr>
        <w:t>I</w:t>
      </w:r>
      <w:r w:rsidR="002B5D24" w:rsidRPr="00D20AD3">
        <w:rPr>
          <w:lang w:val="en-US"/>
        </w:rPr>
        <w:t xml:space="preserve">nitial evaluation to ensure all the required response information </w:t>
      </w:r>
      <w:r w:rsidR="005A15D5">
        <w:rPr>
          <w:lang w:val="en-US"/>
        </w:rPr>
        <w:t>for Sections 4A,</w:t>
      </w:r>
      <w:r w:rsidRPr="00D20AD3">
        <w:rPr>
          <w:lang w:val="en-US"/>
        </w:rPr>
        <w:t xml:space="preserve"> 4B</w:t>
      </w:r>
      <w:r w:rsidR="005A15D5">
        <w:rPr>
          <w:lang w:val="en-US"/>
        </w:rPr>
        <w:t xml:space="preserve">, </w:t>
      </w:r>
      <w:r>
        <w:rPr>
          <w:lang w:val="en-US"/>
        </w:rPr>
        <w:t>4C</w:t>
      </w:r>
      <w:r w:rsidR="005A15D5">
        <w:rPr>
          <w:lang w:val="en-US"/>
        </w:rPr>
        <w:t xml:space="preserve">, </w:t>
      </w:r>
      <w:r w:rsidR="00CB5460">
        <w:rPr>
          <w:lang w:val="en-US"/>
        </w:rPr>
        <w:t xml:space="preserve">and </w:t>
      </w:r>
      <w:r w:rsidR="005A15D5">
        <w:rPr>
          <w:lang w:val="en-US"/>
        </w:rPr>
        <w:t>4D</w:t>
      </w:r>
      <w:r w:rsidRPr="00D20AD3">
        <w:rPr>
          <w:lang w:val="en-US"/>
        </w:rPr>
        <w:t xml:space="preserve"> </w:t>
      </w:r>
      <w:r w:rsidR="002B5D24" w:rsidRPr="00D20AD3">
        <w:rPr>
          <w:lang w:val="en-US"/>
        </w:rPr>
        <w:t>ha</w:t>
      </w:r>
      <w:r w:rsidRPr="00D20AD3">
        <w:rPr>
          <w:lang w:val="en-US"/>
        </w:rPr>
        <w:t>s</w:t>
      </w:r>
      <w:r w:rsidR="002B5D24" w:rsidRPr="00D20AD3">
        <w:rPr>
          <w:lang w:val="en-US"/>
        </w:rPr>
        <w:t xml:space="preserve"> been provided.</w:t>
      </w:r>
      <w:r w:rsidR="005A15D5">
        <w:rPr>
          <w:lang w:val="en-US"/>
        </w:rPr>
        <w:t xml:space="preserve"> Pass/Fail</w:t>
      </w:r>
    </w:p>
    <w:p w14:paraId="0AAEBB3E" w14:textId="27A5B577" w:rsidR="002B5D24" w:rsidRDefault="002B5D24" w:rsidP="00D20AD3">
      <w:pPr>
        <w:pStyle w:val="ListParagraph"/>
        <w:numPr>
          <w:ilvl w:val="0"/>
          <w:numId w:val="10"/>
        </w:numPr>
        <w:rPr>
          <w:lang w:val="en-US"/>
        </w:rPr>
      </w:pPr>
      <w:r w:rsidRPr="00D20AD3">
        <w:rPr>
          <w:lang w:val="en-US"/>
        </w:rPr>
        <w:t>A</w:t>
      </w:r>
      <w:r w:rsidR="00D20AD3">
        <w:rPr>
          <w:lang w:val="en-US"/>
        </w:rPr>
        <w:t>n award</w:t>
      </w:r>
      <w:r w:rsidRPr="00D20AD3">
        <w:rPr>
          <w:lang w:val="en-US"/>
        </w:rPr>
        <w:t xml:space="preserve"> analysis based on the </w:t>
      </w:r>
      <w:r w:rsidR="00D20AD3">
        <w:rPr>
          <w:lang w:val="en-US"/>
        </w:rPr>
        <w:t>information provided in Section 4B. In awarding the contract</w:t>
      </w:r>
      <w:r w:rsidR="00CB5460">
        <w:rPr>
          <w:lang w:val="en-US"/>
        </w:rPr>
        <w:t>,</w:t>
      </w:r>
      <w:r w:rsidR="00D20AD3">
        <w:rPr>
          <w:lang w:val="en-US"/>
        </w:rPr>
        <w:t xml:space="preserve"> the following criteria will be used:</w:t>
      </w:r>
    </w:p>
    <w:p w14:paraId="6C51DD43" w14:textId="77777777" w:rsidR="00D20AD3" w:rsidRPr="00D20AD3" w:rsidRDefault="00D20AD3" w:rsidP="00D20AD3">
      <w:pPr>
        <w:pStyle w:val="ListParagraph"/>
        <w:ind w:left="1440"/>
        <w:rPr>
          <w:lang w:val="en-US"/>
        </w:rPr>
      </w:pPr>
      <w:r>
        <w:rPr>
          <w:lang w:val="en-US"/>
        </w:rPr>
        <w:t xml:space="preserve">Price – 30% </w:t>
      </w:r>
      <w:r>
        <w:rPr>
          <w:lang w:val="en-US"/>
        </w:rPr>
        <w:tab/>
        <w:t xml:space="preserve">Quality – 70% </w:t>
      </w:r>
    </w:p>
    <w:p w14:paraId="1BA245D5" w14:textId="77777777" w:rsidR="000E03EC" w:rsidRPr="002B5D24" w:rsidRDefault="00D20AD3" w:rsidP="00F812E3">
      <w:pPr>
        <w:rPr>
          <w:lang w:val="en-US"/>
        </w:rPr>
      </w:pPr>
      <w:r>
        <w:rPr>
          <w:lang w:val="en-US"/>
        </w:rPr>
        <w:t xml:space="preserve">Quality Scoring: </w:t>
      </w:r>
    </w:p>
    <w:tbl>
      <w:tblPr>
        <w:tblStyle w:val="TableGrid"/>
        <w:tblW w:w="9351" w:type="dxa"/>
        <w:tblLook w:val="04A0" w:firstRow="1" w:lastRow="0" w:firstColumn="1" w:lastColumn="0" w:noHBand="0" w:noVBand="1"/>
      </w:tblPr>
      <w:tblGrid>
        <w:gridCol w:w="6941"/>
        <w:gridCol w:w="2410"/>
      </w:tblGrid>
      <w:tr w:rsidR="000E03EC" w14:paraId="35A12036" w14:textId="77777777" w:rsidTr="00A6352B">
        <w:tc>
          <w:tcPr>
            <w:tcW w:w="6941" w:type="dxa"/>
            <w:shd w:val="clear" w:color="auto" w:fill="C0C0C0"/>
            <w:vAlign w:val="center"/>
          </w:tcPr>
          <w:p w14:paraId="3B5DC4D6" w14:textId="77777777" w:rsidR="000E03EC" w:rsidRPr="000E03EC" w:rsidRDefault="000E03EC" w:rsidP="000E03EC">
            <w:pPr>
              <w:spacing w:before="20" w:after="20"/>
              <w:rPr>
                <w:rFonts w:cs="Arial"/>
                <w:b/>
                <w:bCs/>
              </w:rPr>
            </w:pPr>
            <w:r w:rsidRPr="000E03EC">
              <w:rPr>
                <w:rFonts w:cs="Arial"/>
                <w:b/>
                <w:bCs/>
              </w:rPr>
              <w:t>Assessed Standard</w:t>
            </w:r>
          </w:p>
        </w:tc>
        <w:tc>
          <w:tcPr>
            <w:tcW w:w="2410" w:type="dxa"/>
            <w:shd w:val="clear" w:color="auto" w:fill="C0C0C0"/>
            <w:vAlign w:val="center"/>
          </w:tcPr>
          <w:p w14:paraId="17551206" w14:textId="77777777" w:rsidR="000E03EC" w:rsidRPr="000E03EC" w:rsidRDefault="000E03EC" w:rsidP="000E03EC">
            <w:pPr>
              <w:spacing w:before="20" w:after="20"/>
              <w:rPr>
                <w:rFonts w:cs="Arial"/>
                <w:b/>
                <w:bCs/>
              </w:rPr>
            </w:pPr>
            <w:r w:rsidRPr="000E03EC">
              <w:rPr>
                <w:rFonts w:cs="Arial"/>
                <w:b/>
                <w:bCs/>
              </w:rPr>
              <w:t>Score</w:t>
            </w:r>
          </w:p>
        </w:tc>
      </w:tr>
      <w:tr w:rsidR="000E03EC" w14:paraId="71EFC48D" w14:textId="77777777" w:rsidTr="00A6352B">
        <w:tc>
          <w:tcPr>
            <w:tcW w:w="6941" w:type="dxa"/>
            <w:shd w:val="clear" w:color="auto" w:fill="auto"/>
            <w:vAlign w:val="center"/>
          </w:tcPr>
          <w:p w14:paraId="015D7BA8" w14:textId="77777777" w:rsidR="000E03EC" w:rsidRPr="000E03EC" w:rsidRDefault="000E03EC" w:rsidP="000E03EC">
            <w:pPr>
              <w:spacing w:before="20" w:after="20"/>
              <w:rPr>
                <w:rFonts w:cs="Arial"/>
              </w:rPr>
            </w:pPr>
            <w:r w:rsidRPr="000E03EC">
              <w:rPr>
                <w:rFonts w:cs="Arial"/>
              </w:rPr>
              <w:t xml:space="preserve">Very high standard with no reservations </w:t>
            </w:r>
          </w:p>
        </w:tc>
        <w:tc>
          <w:tcPr>
            <w:tcW w:w="2410" w:type="dxa"/>
            <w:shd w:val="clear" w:color="auto" w:fill="auto"/>
            <w:vAlign w:val="center"/>
          </w:tcPr>
          <w:p w14:paraId="7A5D8CCE" w14:textId="77777777" w:rsidR="000E03EC" w:rsidRPr="000E03EC" w:rsidRDefault="000E03EC" w:rsidP="000E03EC">
            <w:pPr>
              <w:spacing w:before="20" w:after="20"/>
              <w:rPr>
                <w:rFonts w:cs="Arial"/>
              </w:rPr>
            </w:pPr>
            <w:r w:rsidRPr="000E03EC">
              <w:rPr>
                <w:rFonts w:cs="Arial"/>
              </w:rPr>
              <w:t>5</w:t>
            </w:r>
          </w:p>
        </w:tc>
      </w:tr>
      <w:tr w:rsidR="000E03EC" w14:paraId="74740F94" w14:textId="77777777" w:rsidTr="00A6352B">
        <w:tc>
          <w:tcPr>
            <w:tcW w:w="6941" w:type="dxa"/>
            <w:shd w:val="clear" w:color="auto" w:fill="auto"/>
            <w:vAlign w:val="center"/>
          </w:tcPr>
          <w:p w14:paraId="16545B6C" w14:textId="77777777" w:rsidR="000E03EC" w:rsidRPr="000E03EC" w:rsidRDefault="000E03EC" w:rsidP="000E03EC">
            <w:pPr>
              <w:spacing w:before="20" w:after="20"/>
              <w:rPr>
                <w:rFonts w:cs="Arial"/>
              </w:rPr>
            </w:pPr>
            <w:r w:rsidRPr="000E03EC">
              <w:rPr>
                <w:rFonts w:cs="Arial"/>
              </w:rPr>
              <w:t>High standard</w:t>
            </w:r>
          </w:p>
        </w:tc>
        <w:tc>
          <w:tcPr>
            <w:tcW w:w="2410" w:type="dxa"/>
            <w:shd w:val="clear" w:color="auto" w:fill="auto"/>
            <w:vAlign w:val="center"/>
          </w:tcPr>
          <w:p w14:paraId="3D43FE00" w14:textId="77777777" w:rsidR="000E03EC" w:rsidRPr="000E03EC" w:rsidRDefault="000E03EC" w:rsidP="000E03EC">
            <w:pPr>
              <w:spacing w:before="20" w:after="20"/>
              <w:rPr>
                <w:rFonts w:cs="Arial"/>
              </w:rPr>
            </w:pPr>
            <w:r w:rsidRPr="000E03EC">
              <w:rPr>
                <w:rFonts w:cs="Arial"/>
              </w:rPr>
              <w:t>4</w:t>
            </w:r>
          </w:p>
        </w:tc>
      </w:tr>
      <w:tr w:rsidR="000E03EC" w14:paraId="5BD9B6AB" w14:textId="77777777" w:rsidTr="00A6352B">
        <w:tc>
          <w:tcPr>
            <w:tcW w:w="6941" w:type="dxa"/>
            <w:shd w:val="clear" w:color="auto" w:fill="auto"/>
            <w:vAlign w:val="center"/>
          </w:tcPr>
          <w:p w14:paraId="238688D8" w14:textId="77777777" w:rsidR="000E03EC" w:rsidRPr="000E03EC" w:rsidRDefault="000E03EC" w:rsidP="000E03EC">
            <w:pPr>
              <w:spacing w:before="20" w:after="20"/>
              <w:rPr>
                <w:rFonts w:cs="Arial"/>
              </w:rPr>
            </w:pPr>
            <w:r w:rsidRPr="000E03EC">
              <w:rPr>
                <w:rFonts w:cs="Arial"/>
              </w:rPr>
              <w:t>Good standard, acceptable with minor reservations</w:t>
            </w:r>
          </w:p>
        </w:tc>
        <w:tc>
          <w:tcPr>
            <w:tcW w:w="2410" w:type="dxa"/>
            <w:shd w:val="clear" w:color="auto" w:fill="auto"/>
            <w:vAlign w:val="center"/>
          </w:tcPr>
          <w:p w14:paraId="7B3C857B" w14:textId="77777777" w:rsidR="000E03EC" w:rsidRPr="000E03EC" w:rsidRDefault="000E03EC" w:rsidP="000E03EC">
            <w:pPr>
              <w:spacing w:before="20" w:after="20"/>
              <w:rPr>
                <w:rFonts w:cs="Arial"/>
              </w:rPr>
            </w:pPr>
            <w:r w:rsidRPr="000E03EC">
              <w:rPr>
                <w:rFonts w:cs="Arial"/>
              </w:rPr>
              <w:t>2-3</w:t>
            </w:r>
          </w:p>
        </w:tc>
      </w:tr>
      <w:tr w:rsidR="000E03EC" w14:paraId="75C5CA17" w14:textId="77777777" w:rsidTr="00A6352B">
        <w:tc>
          <w:tcPr>
            <w:tcW w:w="6941" w:type="dxa"/>
            <w:shd w:val="clear" w:color="auto" w:fill="auto"/>
            <w:vAlign w:val="center"/>
          </w:tcPr>
          <w:p w14:paraId="4A41A90B" w14:textId="77777777" w:rsidR="000E03EC" w:rsidRPr="000E03EC" w:rsidRDefault="000E03EC" w:rsidP="000E03EC">
            <w:pPr>
              <w:spacing w:before="20" w:after="20"/>
              <w:rPr>
                <w:rFonts w:cs="Arial"/>
              </w:rPr>
            </w:pPr>
            <w:r w:rsidRPr="000E03EC">
              <w:rPr>
                <w:rFonts w:cs="Arial"/>
              </w:rPr>
              <w:t xml:space="preserve">Low standard with significant reservations </w:t>
            </w:r>
          </w:p>
        </w:tc>
        <w:tc>
          <w:tcPr>
            <w:tcW w:w="2410" w:type="dxa"/>
            <w:shd w:val="clear" w:color="auto" w:fill="auto"/>
            <w:vAlign w:val="center"/>
          </w:tcPr>
          <w:p w14:paraId="53FEEC8D" w14:textId="77777777" w:rsidR="000E03EC" w:rsidRPr="000E03EC" w:rsidRDefault="000E03EC" w:rsidP="000E03EC">
            <w:pPr>
              <w:spacing w:before="20" w:after="20"/>
              <w:rPr>
                <w:rFonts w:cs="Arial"/>
              </w:rPr>
            </w:pPr>
            <w:r w:rsidRPr="000E03EC">
              <w:rPr>
                <w:rFonts w:cs="Arial"/>
              </w:rPr>
              <w:t>1</w:t>
            </w:r>
          </w:p>
        </w:tc>
      </w:tr>
      <w:tr w:rsidR="000E03EC" w14:paraId="01F5E26B" w14:textId="77777777" w:rsidTr="00A6352B">
        <w:tc>
          <w:tcPr>
            <w:tcW w:w="6941" w:type="dxa"/>
            <w:shd w:val="clear" w:color="auto" w:fill="auto"/>
            <w:vAlign w:val="center"/>
          </w:tcPr>
          <w:p w14:paraId="3FE6D1A3" w14:textId="77777777" w:rsidR="000E03EC" w:rsidRPr="000E03EC" w:rsidRDefault="000E03EC" w:rsidP="000E03EC">
            <w:pPr>
              <w:spacing w:before="20" w:after="20"/>
              <w:rPr>
                <w:rFonts w:cs="Arial"/>
              </w:rPr>
            </w:pPr>
            <w:r w:rsidRPr="000E03EC">
              <w:rPr>
                <w:rFonts w:cs="Arial"/>
              </w:rPr>
              <w:t>Completely fails to meet requirements</w:t>
            </w:r>
          </w:p>
        </w:tc>
        <w:tc>
          <w:tcPr>
            <w:tcW w:w="2410" w:type="dxa"/>
            <w:shd w:val="clear" w:color="auto" w:fill="auto"/>
            <w:vAlign w:val="center"/>
          </w:tcPr>
          <w:p w14:paraId="150528AB" w14:textId="77777777" w:rsidR="000E03EC" w:rsidRPr="000E03EC" w:rsidRDefault="000E03EC" w:rsidP="000E03EC">
            <w:pPr>
              <w:spacing w:before="20" w:after="20"/>
              <w:rPr>
                <w:rFonts w:cs="Arial"/>
              </w:rPr>
            </w:pPr>
            <w:r w:rsidRPr="000E03EC">
              <w:rPr>
                <w:rFonts w:cs="Arial"/>
              </w:rPr>
              <w:t>0</w:t>
            </w:r>
          </w:p>
        </w:tc>
      </w:tr>
    </w:tbl>
    <w:p w14:paraId="1BBC0D96" w14:textId="77777777" w:rsidR="00990CA8" w:rsidRDefault="00990CA8" w:rsidP="00F812E3">
      <w:pPr>
        <w:rPr>
          <w:lang w:val="en-US"/>
        </w:rPr>
      </w:pPr>
    </w:p>
    <w:p w14:paraId="6A2C910E" w14:textId="00C18947" w:rsidR="000E03EC" w:rsidRDefault="000E03EC" w:rsidP="00F812E3">
      <w:pPr>
        <w:rPr>
          <w:lang w:val="en-US"/>
        </w:rPr>
      </w:pPr>
      <w:r>
        <w:rPr>
          <w:lang w:val="en-US"/>
        </w:rPr>
        <w:t>Assessment Weighting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410"/>
      </w:tblGrid>
      <w:tr w:rsidR="00CB5460" w:rsidRPr="000E03EC" w14:paraId="61467E72" w14:textId="77777777" w:rsidTr="00CB5460">
        <w:trPr>
          <w:trHeight w:val="328"/>
        </w:trPr>
        <w:tc>
          <w:tcPr>
            <w:tcW w:w="6946" w:type="dxa"/>
            <w:shd w:val="clear" w:color="auto" w:fill="AEAAAA" w:themeFill="background2" w:themeFillShade="BF"/>
          </w:tcPr>
          <w:p w14:paraId="348B339B" w14:textId="23EA8AC0" w:rsidR="00CB5460" w:rsidRPr="00CB5460" w:rsidRDefault="00CB5460" w:rsidP="00CB5460">
            <w:pPr>
              <w:spacing w:before="20" w:after="20" w:line="240" w:lineRule="auto"/>
              <w:rPr>
                <w:rStyle w:val="normaltextrun"/>
                <w:rFonts w:ascii="Calibri" w:hAnsi="Calibri" w:cs="Calibri"/>
                <w:b/>
                <w:bCs/>
              </w:rPr>
            </w:pPr>
            <w:r w:rsidRPr="00CB5460">
              <w:rPr>
                <w:rStyle w:val="normaltextrun"/>
                <w:rFonts w:ascii="Calibri" w:hAnsi="Calibri" w:cs="Calibri"/>
                <w:b/>
                <w:bCs/>
              </w:rPr>
              <w:t>Quality Aspect</w:t>
            </w:r>
          </w:p>
        </w:tc>
        <w:tc>
          <w:tcPr>
            <w:tcW w:w="2410" w:type="dxa"/>
            <w:shd w:val="clear" w:color="auto" w:fill="AEAAAA" w:themeFill="background2" w:themeFillShade="BF"/>
          </w:tcPr>
          <w:p w14:paraId="5B4781AC" w14:textId="65AC2CB3" w:rsidR="00CB5460" w:rsidRPr="00CB5460" w:rsidRDefault="00CB5460" w:rsidP="00CB5460">
            <w:pPr>
              <w:spacing w:before="20" w:after="20" w:line="240" w:lineRule="auto"/>
              <w:rPr>
                <w:rStyle w:val="normaltextrun"/>
                <w:rFonts w:ascii="Calibri" w:hAnsi="Calibri" w:cs="Calibri"/>
                <w:b/>
                <w:bCs/>
              </w:rPr>
            </w:pPr>
            <w:r w:rsidRPr="00CB5460">
              <w:rPr>
                <w:rStyle w:val="normaltextrun"/>
                <w:rFonts w:ascii="Calibri" w:hAnsi="Calibri" w:cs="Calibri"/>
                <w:b/>
                <w:bCs/>
              </w:rPr>
              <w:t>Weighting</w:t>
            </w:r>
          </w:p>
        </w:tc>
      </w:tr>
      <w:tr w:rsidR="00CB5460" w:rsidRPr="000E03EC" w14:paraId="75CBE386" w14:textId="77777777" w:rsidTr="00CB5460">
        <w:trPr>
          <w:trHeight w:val="627"/>
        </w:trPr>
        <w:tc>
          <w:tcPr>
            <w:tcW w:w="6946" w:type="dxa"/>
            <w:shd w:val="clear" w:color="auto" w:fill="auto"/>
          </w:tcPr>
          <w:p w14:paraId="4AC5A70B" w14:textId="19640B15" w:rsidR="00CB5460" w:rsidRPr="000E03EC" w:rsidRDefault="00CB5460" w:rsidP="003C67DD">
            <w:pPr>
              <w:spacing w:before="20" w:after="20" w:line="240" w:lineRule="auto"/>
              <w:rPr>
                <w:rFonts w:cs="Arial"/>
                <w:b/>
                <w:bCs/>
                <w:sz w:val="20"/>
              </w:rPr>
            </w:pPr>
            <w:r>
              <w:rPr>
                <w:rStyle w:val="normaltextrun"/>
                <w:rFonts w:ascii="Calibri" w:hAnsi="Calibri" w:cs="Calibri"/>
              </w:rPr>
              <w:t>Details of your experience related to this project, including evidence of previous work and delivering similar or rel</w:t>
            </w:r>
            <w:r w:rsidR="003C67DD">
              <w:rPr>
                <w:rStyle w:val="normaltextrun"/>
                <w:rFonts w:ascii="Calibri" w:hAnsi="Calibri" w:cs="Calibri"/>
              </w:rPr>
              <w:t>evant commissions within the past 10</w:t>
            </w:r>
            <w:r>
              <w:rPr>
                <w:rStyle w:val="normaltextrun"/>
                <w:rFonts w:ascii="Calibri" w:hAnsi="Calibri" w:cs="Calibri"/>
              </w:rPr>
              <w:t xml:space="preserve"> years (minimum of 3 examples). Details should include client details, project title and description of the service you provided.</w:t>
            </w:r>
            <w:r>
              <w:rPr>
                <w:rStyle w:val="eop"/>
                <w:rFonts w:ascii="Calibri" w:hAnsi="Calibri" w:cs="Calibri"/>
              </w:rPr>
              <w:t> </w:t>
            </w:r>
          </w:p>
        </w:tc>
        <w:tc>
          <w:tcPr>
            <w:tcW w:w="2410" w:type="dxa"/>
            <w:shd w:val="clear" w:color="auto" w:fill="auto"/>
            <w:vAlign w:val="center"/>
          </w:tcPr>
          <w:p w14:paraId="50D4263D" w14:textId="514AB0D1" w:rsidR="00CB5460" w:rsidRPr="000E03EC" w:rsidRDefault="00CB5460" w:rsidP="00CB5460">
            <w:pPr>
              <w:spacing w:before="20" w:after="20" w:line="240" w:lineRule="auto"/>
              <w:rPr>
                <w:rFonts w:cs="Arial"/>
                <w:b/>
                <w:bCs/>
                <w:sz w:val="20"/>
              </w:rPr>
            </w:pPr>
            <w:r>
              <w:rPr>
                <w:rStyle w:val="normaltextrun"/>
                <w:rFonts w:ascii="Calibri" w:hAnsi="Calibri" w:cs="Calibri"/>
              </w:rPr>
              <w:t>15</w:t>
            </w:r>
            <w:r>
              <w:rPr>
                <w:rStyle w:val="eop"/>
                <w:rFonts w:ascii="Calibri" w:hAnsi="Calibri" w:cs="Calibri"/>
              </w:rPr>
              <w:t> </w:t>
            </w:r>
          </w:p>
        </w:tc>
      </w:tr>
      <w:tr w:rsidR="00CB5460" w:rsidRPr="000E03EC" w14:paraId="35EDA4BF" w14:textId="77777777" w:rsidTr="00BC027D">
        <w:tc>
          <w:tcPr>
            <w:tcW w:w="6946" w:type="dxa"/>
            <w:vAlign w:val="center"/>
          </w:tcPr>
          <w:p w14:paraId="4FE9E2D9" w14:textId="77777777" w:rsidR="00CB5460" w:rsidRDefault="00CB5460" w:rsidP="00CB5460">
            <w:pPr>
              <w:pStyle w:val="paragraph"/>
              <w:spacing w:before="0" w:beforeAutospacing="0" w:after="0" w:afterAutospacing="0"/>
              <w:textAlignment w:val="baseline"/>
              <w:divId w:val="1791775740"/>
              <w:rPr>
                <w:rFonts w:ascii="Segoe UI" w:hAnsi="Segoe UI" w:cs="Segoe UI"/>
                <w:sz w:val="18"/>
                <w:szCs w:val="18"/>
              </w:rPr>
            </w:pPr>
            <w:r>
              <w:rPr>
                <w:rStyle w:val="normaltextrun"/>
                <w:rFonts w:ascii="Calibri" w:hAnsi="Calibri" w:cs="Calibri"/>
                <w:sz w:val="22"/>
                <w:szCs w:val="22"/>
              </w:rPr>
              <w:lastRenderedPageBreak/>
              <w:t>A detailed response on how you will approach and fulfil the brief’s requirements, including: </w:t>
            </w:r>
            <w:r>
              <w:rPr>
                <w:rStyle w:val="eop"/>
                <w:rFonts w:ascii="Calibri" w:hAnsi="Calibri" w:cs="Calibri"/>
                <w:sz w:val="22"/>
                <w:szCs w:val="22"/>
              </w:rPr>
              <w:t> </w:t>
            </w:r>
          </w:p>
          <w:p w14:paraId="3ED19A8B" w14:textId="5AB08A47" w:rsidR="00CB5460" w:rsidRPr="000E03EC" w:rsidRDefault="00CB5460" w:rsidP="00CB5460">
            <w:pPr>
              <w:spacing w:before="20" w:after="20" w:line="240" w:lineRule="auto"/>
              <w:rPr>
                <w:rFonts w:cs="Arial"/>
              </w:rPr>
            </w:pPr>
            <w:r>
              <w:rPr>
                <w:rStyle w:val="normaltextrun"/>
                <w:rFonts w:ascii="Calibri" w:hAnsi="Calibri" w:cs="Calibri"/>
              </w:rPr>
              <w:t>A project plan including approach and methodology, with timings and associated resource allocations. </w:t>
            </w:r>
            <w:r>
              <w:rPr>
                <w:rStyle w:val="eop"/>
                <w:rFonts w:ascii="Calibri" w:hAnsi="Calibri" w:cs="Calibri"/>
              </w:rPr>
              <w:t> </w:t>
            </w:r>
          </w:p>
        </w:tc>
        <w:tc>
          <w:tcPr>
            <w:tcW w:w="2410" w:type="dxa"/>
            <w:vAlign w:val="center"/>
          </w:tcPr>
          <w:p w14:paraId="0A45E1A1" w14:textId="72717C39" w:rsidR="00CB5460" w:rsidRPr="000E03EC" w:rsidRDefault="00CB5460" w:rsidP="00CB5460">
            <w:pPr>
              <w:spacing w:before="20" w:after="20" w:line="240" w:lineRule="auto"/>
              <w:rPr>
                <w:rFonts w:cs="Arial"/>
              </w:rPr>
            </w:pPr>
            <w:r>
              <w:rPr>
                <w:rStyle w:val="normaltextrun"/>
                <w:rFonts w:ascii="Calibri" w:hAnsi="Calibri" w:cs="Calibri"/>
              </w:rPr>
              <w:t>25</w:t>
            </w:r>
            <w:r>
              <w:rPr>
                <w:rStyle w:val="eop"/>
                <w:rFonts w:ascii="Calibri" w:hAnsi="Calibri" w:cs="Calibri"/>
              </w:rPr>
              <w:t> </w:t>
            </w:r>
          </w:p>
        </w:tc>
      </w:tr>
      <w:tr w:rsidR="00CB5460" w:rsidRPr="000E03EC" w14:paraId="0AD4595A" w14:textId="77777777" w:rsidTr="722B278F">
        <w:trPr>
          <w:trHeight w:val="558"/>
        </w:trPr>
        <w:tc>
          <w:tcPr>
            <w:tcW w:w="6946" w:type="dxa"/>
            <w:vAlign w:val="center"/>
          </w:tcPr>
          <w:p w14:paraId="4C19BAE8" w14:textId="77777777" w:rsidR="00CB5460" w:rsidRDefault="00CB5460" w:rsidP="00CB5460">
            <w:pPr>
              <w:pStyle w:val="paragraph"/>
              <w:spacing w:before="0" w:beforeAutospacing="0" w:after="0" w:afterAutospacing="0"/>
              <w:textAlignment w:val="baseline"/>
              <w:divId w:val="15808991"/>
              <w:rPr>
                <w:rFonts w:ascii="Segoe UI" w:hAnsi="Segoe UI" w:cs="Segoe UI"/>
                <w:sz w:val="18"/>
                <w:szCs w:val="18"/>
              </w:rPr>
            </w:pPr>
            <w:r>
              <w:rPr>
                <w:rStyle w:val="normaltextrun"/>
                <w:rFonts w:ascii="Calibri" w:hAnsi="Calibri" w:cs="Calibri"/>
                <w:sz w:val="22"/>
                <w:szCs w:val="22"/>
              </w:rPr>
              <w:t>Confirmation of capacity to complete the work within the indicated timeframe.</w:t>
            </w:r>
            <w:r>
              <w:rPr>
                <w:rStyle w:val="eop"/>
                <w:rFonts w:ascii="Calibri" w:hAnsi="Calibri" w:cs="Calibri"/>
                <w:sz w:val="22"/>
                <w:szCs w:val="22"/>
              </w:rPr>
              <w:t> </w:t>
            </w:r>
          </w:p>
          <w:p w14:paraId="4547ECF1" w14:textId="12244720" w:rsidR="00CB5460" w:rsidRPr="000E03EC" w:rsidRDefault="00CB5460" w:rsidP="00CB5460">
            <w:pPr>
              <w:spacing w:before="20" w:after="20" w:line="240" w:lineRule="auto"/>
              <w:rPr>
                <w:rFonts w:cs="Arial"/>
              </w:rPr>
            </w:pPr>
            <w:r>
              <w:rPr>
                <w:rStyle w:val="normaltextrun"/>
                <w:rFonts w:ascii="Calibri" w:hAnsi="Calibri" w:cs="Calibri"/>
              </w:rPr>
              <w:t>Details of the Project Team members and CVs of the lead staff and their specific responsibilities and any arrangements for subcontracting parts of the work.  Please confirm that the nominated Lead Architect is on the RIBA Conservation Register, Register of Architects Accredited in Building Conservation or has considerable experience with projects on historic listed sites. </w:t>
            </w:r>
            <w:r>
              <w:rPr>
                <w:rStyle w:val="eop"/>
                <w:rFonts w:ascii="Calibri" w:hAnsi="Calibri" w:cs="Calibri"/>
              </w:rPr>
              <w:t> </w:t>
            </w:r>
          </w:p>
        </w:tc>
        <w:tc>
          <w:tcPr>
            <w:tcW w:w="2410" w:type="dxa"/>
            <w:vAlign w:val="center"/>
          </w:tcPr>
          <w:p w14:paraId="175DF6DE" w14:textId="0C5734A7" w:rsidR="00CB5460" w:rsidRPr="000E03EC" w:rsidRDefault="00CB5460" w:rsidP="00CB5460">
            <w:pPr>
              <w:spacing w:before="20" w:after="20" w:line="240" w:lineRule="auto"/>
              <w:rPr>
                <w:rFonts w:cs="Arial"/>
              </w:rPr>
            </w:pPr>
            <w:r>
              <w:rPr>
                <w:rStyle w:val="normaltextrun"/>
                <w:rFonts w:ascii="Calibri" w:hAnsi="Calibri" w:cs="Calibri"/>
              </w:rPr>
              <w:t>20</w:t>
            </w:r>
            <w:r>
              <w:rPr>
                <w:rStyle w:val="eop"/>
                <w:rFonts w:ascii="Calibri" w:hAnsi="Calibri" w:cs="Calibri"/>
              </w:rPr>
              <w:t> </w:t>
            </w:r>
          </w:p>
        </w:tc>
      </w:tr>
      <w:tr w:rsidR="00CB5460" w:rsidRPr="000E03EC" w14:paraId="261C84B0" w14:textId="77777777" w:rsidTr="722B278F">
        <w:trPr>
          <w:trHeight w:val="424"/>
        </w:trPr>
        <w:tc>
          <w:tcPr>
            <w:tcW w:w="6946" w:type="dxa"/>
            <w:vAlign w:val="center"/>
          </w:tcPr>
          <w:p w14:paraId="0F7475BD" w14:textId="6D7E5749" w:rsidR="00CB5460" w:rsidRPr="000E03EC" w:rsidRDefault="00CB5460" w:rsidP="00CB5460">
            <w:pPr>
              <w:spacing w:before="20" w:after="20" w:line="240" w:lineRule="auto"/>
              <w:rPr>
                <w:rFonts w:cs="Arial"/>
              </w:rPr>
            </w:pPr>
            <w:r>
              <w:rPr>
                <w:rStyle w:val="normaltextrun"/>
                <w:rFonts w:ascii="Calibri" w:hAnsi="Calibri" w:cs="Calibri"/>
              </w:rPr>
              <w:t>Please detail your approach to environmental and socially engaged practices and give examples from the last three years.   </w:t>
            </w:r>
            <w:r>
              <w:rPr>
                <w:rStyle w:val="eop"/>
                <w:rFonts w:ascii="Calibri" w:hAnsi="Calibri" w:cs="Calibri"/>
              </w:rPr>
              <w:t> </w:t>
            </w:r>
          </w:p>
        </w:tc>
        <w:tc>
          <w:tcPr>
            <w:tcW w:w="2410" w:type="dxa"/>
            <w:vAlign w:val="center"/>
          </w:tcPr>
          <w:p w14:paraId="5759ABB1" w14:textId="26725AC5" w:rsidR="00CB5460" w:rsidRPr="000E03EC" w:rsidRDefault="00CB5460" w:rsidP="00CB5460">
            <w:pPr>
              <w:spacing w:before="20" w:after="20" w:line="240" w:lineRule="auto"/>
              <w:rPr>
                <w:rFonts w:cs="Arial"/>
              </w:rPr>
            </w:pPr>
            <w:r>
              <w:rPr>
                <w:rStyle w:val="normaltextrun"/>
                <w:rFonts w:ascii="Calibri" w:hAnsi="Calibri" w:cs="Calibri"/>
              </w:rPr>
              <w:t>10</w:t>
            </w:r>
            <w:r>
              <w:rPr>
                <w:rStyle w:val="eop"/>
                <w:rFonts w:ascii="Calibri" w:hAnsi="Calibri" w:cs="Calibri"/>
              </w:rPr>
              <w:t> </w:t>
            </w:r>
          </w:p>
        </w:tc>
      </w:tr>
      <w:tr w:rsidR="00CB5460" w:rsidRPr="000E03EC" w14:paraId="794EA8A1" w14:textId="77777777" w:rsidTr="00CB5460">
        <w:trPr>
          <w:trHeight w:val="424"/>
        </w:trPr>
        <w:tc>
          <w:tcPr>
            <w:tcW w:w="6946" w:type="dxa"/>
            <w:shd w:val="clear" w:color="auto" w:fill="E7E6E6" w:themeFill="background2"/>
          </w:tcPr>
          <w:p w14:paraId="576591D7" w14:textId="05715C3A" w:rsidR="00CB5460" w:rsidRPr="00CB5460" w:rsidRDefault="00CB5460" w:rsidP="00CB5460">
            <w:pPr>
              <w:spacing w:before="20" w:after="20" w:line="240" w:lineRule="auto"/>
              <w:rPr>
                <w:rStyle w:val="normaltextrun"/>
                <w:rFonts w:ascii="Calibri" w:hAnsi="Calibri" w:cs="Calibri"/>
                <w:highlight w:val="lightGray"/>
              </w:rPr>
            </w:pPr>
            <w:r w:rsidRPr="00CB5460">
              <w:rPr>
                <w:rStyle w:val="normaltextrun"/>
                <w:rFonts w:ascii="Calibri" w:hAnsi="Calibri" w:cs="Calibri"/>
              </w:rPr>
              <w:t>Quality Tota</w:t>
            </w:r>
            <w:r>
              <w:rPr>
                <w:rStyle w:val="normaltextrun"/>
                <w:rFonts w:ascii="Calibri" w:hAnsi="Calibri" w:cs="Calibri"/>
              </w:rPr>
              <w:t>l</w:t>
            </w:r>
          </w:p>
        </w:tc>
        <w:tc>
          <w:tcPr>
            <w:tcW w:w="2410" w:type="dxa"/>
            <w:shd w:val="clear" w:color="auto" w:fill="E7E6E6" w:themeFill="background2"/>
          </w:tcPr>
          <w:p w14:paraId="6E98DC77" w14:textId="6BC508CE" w:rsidR="00CB5460" w:rsidRPr="00CB5460" w:rsidRDefault="00CB5460" w:rsidP="00CB5460">
            <w:pPr>
              <w:spacing w:before="20" w:after="20" w:line="240" w:lineRule="auto"/>
              <w:rPr>
                <w:rStyle w:val="normaltextrun"/>
                <w:rFonts w:ascii="Calibri" w:hAnsi="Calibri" w:cs="Calibri"/>
              </w:rPr>
            </w:pPr>
            <w:r w:rsidRPr="00CB5460">
              <w:rPr>
                <w:rStyle w:val="normaltextrun"/>
                <w:rFonts w:ascii="Calibri" w:hAnsi="Calibri" w:cs="Calibri"/>
              </w:rPr>
              <w:t>70 % </w:t>
            </w:r>
          </w:p>
        </w:tc>
      </w:tr>
      <w:tr w:rsidR="00CB5460" w:rsidRPr="000E03EC" w14:paraId="193A570F" w14:textId="77777777" w:rsidTr="00CB5460">
        <w:tc>
          <w:tcPr>
            <w:tcW w:w="6946" w:type="dxa"/>
            <w:shd w:val="clear" w:color="auto" w:fill="AEAAAA" w:themeFill="background2" w:themeFillShade="BF"/>
          </w:tcPr>
          <w:p w14:paraId="5D9C3E31" w14:textId="0764E6EC" w:rsidR="00CB5460" w:rsidRPr="00CB5460" w:rsidRDefault="00CB5460" w:rsidP="00CB5460">
            <w:pPr>
              <w:spacing w:before="20" w:after="20" w:line="240" w:lineRule="auto"/>
              <w:rPr>
                <w:rFonts w:cs="Arial"/>
                <w:b/>
                <w:bCs/>
                <w:sz w:val="20"/>
              </w:rPr>
            </w:pPr>
            <w:r w:rsidRPr="00CB5460">
              <w:rPr>
                <w:rStyle w:val="normaltextrun"/>
                <w:rFonts w:ascii="Calibri" w:hAnsi="Calibri" w:cs="Calibri"/>
                <w:b/>
                <w:bCs/>
              </w:rPr>
              <w:t>Price Aspect</w:t>
            </w:r>
            <w:r w:rsidRPr="00CB5460">
              <w:rPr>
                <w:rStyle w:val="eop"/>
                <w:rFonts w:ascii="Calibri" w:hAnsi="Calibri" w:cs="Calibri"/>
                <w:b/>
                <w:bCs/>
              </w:rPr>
              <w:t> </w:t>
            </w:r>
          </w:p>
        </w:tc>
        <w:tc>
          <w:tcPr>
            <w:tcW w:w="2410" w:type="dxa"/>
            <w:shd w:val="clear" w:color="auto" w:fill="AEAAAA" w:themeFill="background2" w:themeFillShade="BF"/>
          </w:tcPr>
          <w:p w14:paraId="689AE46F" w14:textId="04FACD94" w:rsidR="00CB5460" w:rsidRPr="00CB5460" w:rsidRDefault="00CB5460" w:rsidP="00CB5460">
            <w:pPr>
              <w:spacing w:before="20" w:after="20" w:line="240" w:lineRule="auto"/>
              <w:rPr>
                <w:rFonts w:cs="Arial"/>
                <w:b/>
                <w:bCs/>
                <w:sz w:val="20"/>
              </w:rPr>
            </w:pPr>
            <w:r w:rsidRPr="00CB5460">
              <w:rPr>
                <w:rStyle w:val="normaltextrun"/>
                <w:rFonts w:ascii="Calibri" w:hAnsi="Calibri" w:cs="Calibri"/>
                <w:b/>
                <w:bCs/>
              </w:rPr>
              <w:t> </w:t>
            </w:r>
            <w:r w:rsidRPr="00CB5460">
              <w:rPr>
                <w:rStyle w:val="eop"/>
                <w:rFonts w:ascii="Calibri" w:hAnsi="Calibri" w:cs="Calibri"/>
                <w:b/>
                <w:bCs/>
              </w:rPr>
              <w:t> </w:t>
            </w:r>
          </w:p>
        </w:tc>
      </w:tr>
      <w:tr w:rsidR="00CB5460" w:rsidRPr="000E03EC" w14:paraId="2C7ADD7C" w14:textId="77777777" w:rsidTr="00CB5460">
        <w:tc>
          <w:tcPr>
            <w:tcW w:w="6946" w:type="dxa"/>
            <w:shd w:val="clear" w:color="auto" w:fill="auto"/>
            <w:vAlign w:val="center"/>
          </w:tcPr>
          <w:p w14:paraId="41A72BEB" w14:textId="28C235D4" w:rsidR="00CB5460" w:rsidRPr="005A15D5" w:rsidRDefault="00CB5460" w:rsidP="00CB5460">
            <w:pPr>
              <w:spacing w:before="20" w:after="20" w:line="240" w:lineRule="auto"/>
              <w:rPr>
                <w:rFonts w:cs="Arial"/>
                <w:b/>
                <w:bCs/>
                <w:sz w:val="20"/>
              </w:rPr>
            </w:pPr>
            <w:r>
              <w:rPr>
                <w:rStyle w:val="normaltextrun"/>
                <w:rFonts w:ascii="Calibri" w:hAnsi="Calibri" w:cs="Calibri"/>
              </w:rPr>
              <w:t>Professional fees breakdown for the completion of this project. </w:t>
            </w:r>
            <w:r>
              <w:rPr>
                <w:rStyle w:val="eop"/>
                <w:rFonts w:ascii="Calibri" w:hAnsi="Calibri" w:cs="Calibri"/>
              </w:rPr>
              <w:t> </w:t>
            </w:r>
          </w:p>
        </w:tc>
        <w:tc>
          <w:tcPr>
            <w:tcW w:w="2410" w:type="dxa"/>
            <w:shd w:val="clear" w:color="auto" w:fill="auto"/>
            <w:vAlign w:val="center"/>
          </w:tcPr>
          <w:p w14:paraId="454CC052" w14:textId="3D97C601" w:rsidR="00CB5460" w:rsidRPr="005A15D5" w:rsidRDefault="00CB5460" w:rsidP="00CB5460">
            <w:pPr>
              <w:spacing w:before="20" w:after="20" w:line="240" w:lineRule="auto"/>
              <w:rPr>
                <w:rFonts w:cs="Arial"/>
                <w:b/>
                <w:bCs/>
                <w:sz w:val="20"/>
              </w:rPr>
            </w:pPr>
            <w:r>
              <w:rPr>
                <w:rStyle w:val="normaltextrun"/>
                <w:rFonts w:ascii="Calibri" w:hAnsi="Calibri" w:cs="Calibri"/>
              </w:rPr>
              <w:t>30</w:t>
            </w:r>
            <w:r>
              <w:rPr>
                <w:rStyle w:val="eop"/>
                <w:rFonts w:ascii="Calibri" w:hAnsi="Calibri" w:cs="Calibri"/>
              </w:rPr>
              <w:t> </w:t>
            </w:r>
          </w:p>
        </w:tc>
      </w:tr>
      <w:tr w:rsidR="00CB5460" w:rsidRPr="000E03EC" w14:paraId="63525FBC" w14:textId="77777777" w:rsidTr="00CB5460">
        <w:tc>
          <w:tcPr>
            <w:tcW w:w="6946" w:type="dxa"/>
            <w:shd w:val="clear" w:color="auto" w:fill="E7E6E6" w:themeFill="background2"/>
            <w:vAlign w:val="center"/>
          </w:tcPr>
          <w:p w14:paraId="30287D80" w14:textId="00D84A8C" w:rsidR="00CB5460" w:rsidRPr="00CB5460" w:rsidRDefault="00CB5460" w:rsidP="00CB5460">
            <w:pPr>
              <w:spacing w:before="20" w:after="20" w:line="240" w:lineRule="auto"/>
              <w:rPr>
                <w:rStyle w:val="normaltextrun"/>
                <w:rFonts w:ascii="Calibri" w:hAnsi="Calibri" w:cs="Calibri"/>
              </w:rPr>
            </w:pPr>
            <w:r>
              <w:rPr>
                <w:rStyle w:val="normaltextrun"/>
                <w:rFonts w:ascii="Calibri" w:hAnsi="Calibri" w:cs="Calibri"/>
              </w:rPr>
              <w:t>Price Total</w:t>
            </w:r>
            <w:r w:rsidRPr="00CB5460">
              <w:rPr>
                <w:rStyle w:val="normaltextrun"/>
              </w:rPr>
              <w:t> </w:t>
            </w:r>
          </w:p>
        </w:tc>
        <w:tc>
          <w:tcPr>
            <w:tcW w:w="2410" w:type="dxa"/>
            <w:shd w:val="clear" w:color="auto" w:fill="E7E6E6" w:themeFill="background2"/>
            <w:vAlign w:val="center"/>
          </w:tcPr>
          <w:p w14:paraId="5F769581" w14:textId="06810630" w:rsidR="00CB5460" w:rsidRPr="00CB5460" w:rsidRDefault="00CB5460" w:rsidP="00CB5460">
            <w:pPr>
              <w:spacing w:before="20" w:after="20" w:line="240" w:lineRule="auto"/>
              <w:rPr>
                <w:rStyle w:val="normaltextrun"/>
                <w:rFonts w:ascii="Calibri" w:hAnsi="Calibri" w:cs="Calibri"/>
              </w:rPr>
            </w:pPr>
            <w:r>
              <w:rPr>
                <w:rStyle w:val="normaltextrun"/>
                <w:rFonts w:ascii="Calibri" w:hAnsi="Calibri" w:cs="Calibri"/>
              </w:rPr>
              <w:t>30 %</w:t>
            </w:r>
            <w:r w:rsidRPr="00CB5460">
              <w:rPr>
                <w:rStyle w:val="normaltextrun"/>
              </w:rPr>
              <w:t> </w:t>
            </w:r>
          </w:p>
        </w:tc>
      </w:tr>
      <w:tr w:rsidR="00CB5460" w:rsidRPr="000E03EC" w14:paraId="6AD1B55B" w14:textId="77777777" w:rsidTr="00CB5460">
        <w:tc>
          <w:tcPr>
            <w:tcW w:w="6946" w:type="dxa"/>
            <w:shd w:val="clear" w:color="auto" w:fill="AEAAAA" w:themeFill="background2" w:themeFillShade="BF"/>
            <w:vAlign w:val="center"/>
          </w:tcPr>
          <w:p w14:paraId="5FE7C361" w14:textId="3D2D6701" w:rsidR="00CB5460" w:rsidRPr="005A15D5" w:rsidRDefault="00CB5460" w:rsidP="00CB5460">
            <w:pPr>
              <w:spacing w:before="20" w:after="20" w:line="240" w:lineRule="auto"/>
              <w:rPr>
                <w:rFonts w:cs="Arial"/>
                <w:b/>
                <w:bCs/>
                <w:sz w:val="20"/>
              </w:rPr>
            </w:pPr>
            <w:r>
              <w:rPr>
                <w:rStyle w:val="normaltextrun"/>
                <w:rFonts w:ascii="Calibri" w:hAnsi="Calibri" w:cs="Calibri"/>
              </w:rPr>
              <w:t>Total Quality + Price</w:t>
            </w:r>
            <w:r>
              <w:rPr>
                <w:rStyle w:val="eop"/>
                <w:rFonts w:ascii="Calibri" w:hAnsi="Calibri" w:cs="Calibri"/>
              </w:rPr>
              <w:t> </w:t>
            </w:r>
          </w:p>
        </w:tc>
        <w:tc>
          <w:tcPr>
            <w:tcW w:w="2410" w:type="dxa"/>
            <w:shd w:val="clear" w:color="auto" w:fill="AEAAAA" w:themeFill="background2" w:themeFillShade="BF"/>
            <w:vAlign w:val="center"/>
          </w:tcPr>
          <w:p w14:paraId="593F41F2" w14:textId="42CC4395" w:rsidR="00CB5460" w:rsidRPr="005A15D5" w:rsidRDefault="00CB5460" w:rsidP="00CB5460">
            <w:pPr>
              <w:spacing w:before="20" w:after="20" w:line="240" w:lineRule="auto"/>
              <w:rPr>
                <w:rFonts w:cs="Arial"/>
                <w:b/>
                <w:bCs/>
                <w:sz w:val="20"/>
              </w:rPr>
            </w:pPr>
            <w:r>
              <w:rPr>
                <w:rStyle w:val="normaltextrun"/>
                <w:rFonts w:ascii="Calibri" w:hAnsi="Calibri" w:cs="Calibri"/>
              </w:rPr>
              <w:t>100 %</w:t>
            </w:r>
            <w:r>
              <w:rPr>
                <w:rStyle w:val="eop"/>
                <w:rFonts w:ascii="Calibri" w:hAnsi="Calibri" w:cs="Calibri"/>
              </w:rPr>
              <w:t> </w:t>
            </w:r>
          </w:p>
        </w:tc>
      </w:tr>
    </w:tbl>
    <w:p w14:paraId="6E2AA107" w14:textId="77777777" w:rsidR="000E03EC" w:rsidRDefault="000E03EC" w:rsidP="00F812E3">
      <w:pPr>
        <w:rPr>
          <w:lang w:val="en-US"/>
        </w:rPr>
      </w:pPr>
    </w:p>
    <w:p w14:paraId="74708DCA" w14:textId="77777777" w:rsidR="0008462C" w:rsidRPr="0008462C" w:rsidRDefault="0008462C" w:rsidP="0008462C">
      <w:pPr>
        <w:rPr>
          <w:b/>
          <w:lang w:val="en-US"/>
        </w:rPr>
      </w:pPr>
      <w:r w:rsidRPr="0008462C">
        <w:rPr>
          <w:b/>
          <w:lang w:val="en-US"/>
        </w:rPr>
        <w:t>Price score</w:t>
      </w:r>
    </w:p>
    <w:p w14:paraId="1CFC6F27" w14:textId="4DCB7992" w:rsidR="0008462C" w:rsidRPr="0008462C" w:rsidRDefault="0008462C" w:rsidP="0008462C">
      <w:pPr>
        <w:rPr>
          <w:lang w:val="en-US"/>
        </w:rPr>
      </w:pPr>
      <w:r w:rsidRPr="0008462C">
        <w:rPr>
          <w:lang w:val="en-US"/>
        </w:rPr>
        <w:t>As the pre-determined price/quality split is 30/70</w:t>
      </w:r>
      <w:r w:rsidR="00640DD1">
        <w:rPr>
          <w:lang w:val="en-US"/>
        </w:rPr>
        <w:t>, the lowest quotation is allocated the maximum of 30%,</w:t>
      </w:r>
      <w:r w:rsidRPr="0008462C">
        <w:rPr>
          <w:lang w:val="en-US"/>
        </w:rPr>
        <w:t xml:space="preserve"> with the other quotations given a pro-rata score reflecting their higher prices.</w:t>
      </w:r>
    </w:p>
    <w:p w14:paraId="1B40ECE2" w14:textId="77777777" w:rsidR="0008462C" w:rsidRPr="0008462C" w:rsidRDefault="0008462C" w:rsidP="0008462C">
      <w:pPr>
        <w:rPr>
          <w:b/>
          <w:lang w:val="en-US"/>
        </w:rPr>
      </w:pPr>
      <w:r w:rsidRPr="0008462C">
        <w:rPr>
          <w:b/>
          <w:lang w:val="en-US"/>
        </w:rPr>
        <w:t>Quality Score</w:t>
      </w:r>
    </w:p>
    <w:p w14:paraId="4E80C4A6" w14:textId="1D326AC4" w:rsidR="0008462C" w:rsidRPr="0008462C" w:rsidRDefault="0008462C" w:rsidP="0008462C">
      <w:pPr>
        <w:rPr>
          <w:lang w:val="en-US"/>
        </w:rPr>
      </w:pPr>
      <w:r w:rsidRPr="0008462C">
        <w:rPr>
          <w:lang w:val="en-US"/>
        </w:rPr>
        <w:t>As the pre-determined price/quality split is 30/70</w:t>
      </w:r>
      <w:r w:rsidR="00640DD1">
        <w:rPr>
          <w:lang w:val="en-US"/>
        </w:rPr>
        <w:t>, the highest score is allocated the maximum of 70%,</w:t>
      </w:r>
      <w:r w:rsidRPr="0008462C">
        <w:rPr>
          <w:lang w:val="en-US"/>
        </w:rPr>
        <w:t xml:space="preserve"> with the other quotations given a pro-rata score reflecting their lower scores.</w:t>
      </w:r>
    </w:p>
    <w:p w14:paraId="3D050359" w14:textId="77777777" w:rsidR="0008462C" w:rsidRPr="00640DD1" w:rsidRDefault="0008462C" w:rsidP="0008462C">
      <w:pPr>
        <w:rPr>
          <w:b/>
          <w:bCs/>
          <w:lang w:val="en-US"/>
        </w:rPr>
      </w:pPr>
      <w:r w:rsidRPr="00640DD1">
        <w:rPr>
          <w:b/>
          <w:bCs/>
          <w:lang w:val="en-US"/>
        </w:rPr>
        <w:t>Combined scores</w:t>
      </w:r>
    </w:p>
    <w:p w14:paraId="7B58F162" w14:textId="77777777" w:rsidR="00640DD1" w:rsidRPr="00640DD1" w:rsidRDefault="00640DD1" w:rsidP="00640DD1">
      <w:pPr>
        <w:rPr>
          <w:lang w:val="en-US"/>
        </w:rPr>
      </w:pPr>
      <w:r w:rsidRPr="00640DD1">
        <w:rPr>
          <w:lang w:val="en-US"/>
        </w:rPr>
        <w:t>The quality and price scores are then added together to determine the best overall score. </w:t>
      </w:r>
    </w:p>
    <w:p w14:paraId="1E312534" w14:textId="77777777" w:rsidR="00640DD1" w:rsidRPr="00640DD1" w:rsidRDefault="00640DD1" w:rsidP="00640DD1">
      <w:pPr>
        <w:rPr>
          <w:lang w:val="en-US"/>
        </w:rPr>
      </w:pPr>
      <w:r w:rsidRPr="00640DD1">
        <w:rPr>
          <w:lang w:val="en-US"/>
        </w:rPr>
        <w:t>We reserve the right to invite shortlisted tenderers to a face-to-face clarification interview.  </w:t>
      </w:r>
      <w:r w:rsidRPr="00640DD1">
        <w:rPr>
          <w:lang w:val="en-US"/>
        </w:rPr>
        <w:br/>
        <w:t>The interviews will clarify the panel’s understanding of the tenderer’s application. </w:t>
      </w:r>
    </w:p>
    <w:p w14:paraId="5E6D053E" w14:textId="77777777" w:rsidR="00640DD1" w:rsidRPr="00640DD1" w:rsidRDefault="00640DD1" w:rsidP="00640DD1">
      <w:pPr>
        <w:rPr>
          <w:lang w:val="en-US"/>
        </w:rPr>
      </w:pPr>
      <w:r w:rsidRPr="00640DD1">
        <w:rPr>
          <w:lang w:val="en-US"/>
        </w:rPr>
        <w:t>We reserve the right not to appoint, regardless of scores.  </w:t>
      </w:r>
    </w:p>
    <w:p w14:paraId="0B2E73B6" w14:textId="2E42D0F3" w:rsidR="0008462C" w:rsidRDefault="0008462C" w:rsidP="00F812E3">
      <w:pPr>
        <w:rPr>
          <w:lang w:val="en-US"/>
        </w:rPr>
      </w:pPr>
    </w:p>
    <w:p w14:paraId="7E9837DC" w14:textId="1DD78405" w:rsidR="00637E70" w:rsidRDefault="00637E70" w:rsidP="00F812E3">
      <w:pPr>
        <w:rPr>
          <w:lang w:val="en-US"/>
        </w:rPr>
      </w:pPr>
    </w:p>
    <w:p w14:paraId="6FF087E3" w14:textId="77777777" w:rsidR="00637E70" w:rsidRDefault="00637E70" w:rsidP="00F812E3">
      <w:pPr>
        <w:rPr>
          <w:lang w:val="en-US"/>
        </w:rPr>
      </w:pPr>
    </w:p>
    <w:p w14:paraId="338D7DE2" w14:textId="77777777" w:rsidR="00184197" w:rsidRDefault="00184197">
      <w:pPr>
        <w:rPr>
          <w:rStyle w:val="Strong"/>
          <w:rFonts w:eastAsiaTheme="majorEastAsia" w:cstheme="minorHAnsi"/>
          <w:color w:val="000000" w:themeColor="text1"/>
          <w:sz w:val="32"/>
          <w:szCs w:val="32"/>
          <w:highlight w:val="lightGray"/>
        </w:rPr>
      </w:pPr>
      <w:r>
        <w:rPr>
          <w:rStyle w:val="Strong"/>
          <w:highlight w:val="lightGray"/>
        </w:rPr>
        <w:br w:type="page"/>
      </w:r>
    </w:p>
    <w:p w14:paraId="1019B355" w14:textId="3418B967" w:rsidR="002B5D24" w:rsidRPr="00A6352B" w:rsidRDefault="002B5D24" w:rsidP="00C612FA">
      <w:pPr>
        <w:pStyle w:val="Heading1"/>
        <w:rPr>
          <w:rStyle w:val="Strong"/>
        </w:rPr>
      </w:pPr>
      <w:r w:rsidRPr="00A6352B">
        <w:rPr>
          <w:rStyle w:val="Strong"/>
        </w:rPr>
        <w:lastRenderedPageBreak/>
        <w:t>Tender</w:t>
      </w:r>
      <w:r w:rsidRPr="00184D51">
        <w:rPr>
          <w:rStyle w:val="Strong"/>
        </w:rPr>
        <w:t xml:space="preserve"> Response information</w:t>
      </w:r>
    </w:p>
    <w:p w14:paraId="136FC1AC" w14:textId="77777777" w:rsidR="00184D51" w:rsidRDefault="00184D51" w:rsidP="00F812E3">
      <w:pPr>
        <w:rPr>
          <w:lang w:val="en-US"/>
        </w:rPr>
      </w:pPr>
    </w:p>
    <w:p w14:paraId="45018FC8" w14:textId="6493C169" w:rsidR="00625C6B" w:rsidRDefault="00F812E3" w:rsidP="00F812E3">
      <w:pPr>
        <w:rPr>
          <w:lang w:val="en-US"/>
        </w:rPr>
      </w:pPr>
      <w:r>
        <w:rPr>
          <w:lang w:val="en-US"/>
        </w:rPr>
        <w:t xml:space="preserve">Please provide us with </w:t>
      </w:r>
      <w:r w:rsidR="0092390D">
        <w:rPr>
          <w:lang w:val="en-US"/>
        </w:rPr>
        <w:t>the following</w:t>
      </w:r>
      <w:r w:rsidR="00625C6B">
        <w:rPr>
          <w:lang w:val="en-US"/>
        </w:rPr>
        <w:t xml:space="preserve"> information</w:t>
      </w:r>
      <w:r w:rsidR="0092390D">
        <w:rPr>
          <w:lang w:val="en-US"/>
        </w:rPr>
        <w:t>:</w:t>
      </w:r>
    </w:p>
    <w:p w14:paraId="67F5C591" w14:textId="77777777" w:rsidR="00625C6B" w:rsidRPr="00625C6B" w:rsidRDefault="00625C6B" w:rsidP="00F812E3">
      <w:pPr>
        <w:rPr>
          <w:b/>
          <w:lang w:val="en-US"/>
        </w:rPr>
      </w:pPr>
      <w:r w:rsidRPr="00625C6B">
        <w:rPr>
          <w:b/>
          <w:lang w:val="en-US"/>
        </w:rPr>
        <w:t xml:space="preserve">Section A: </w:t>
      </w:r>
      <w:r w:rsidRPr="00990CA8">
        <w:rPr>
          <w:b/>
          <w:lang w:val="en-US"/>
        </w:rPr>
        <w:t>Details</w:t>
      </w:r>
    </w:p>
    <w:p w14:paraId="5AA94AAE" w14:textId="77777777" w:rsidR="00F812E3" w:rsidRDefault="00625C6B" w:rsidP="00F812E3">
      <w:pPr>
        <w:rPr>
          <w:lang w:val="en-US"/>
        </w:rPr>
      </w:pPr>
      <w:r>
        <w:rPr>
          <w:lang w:val="en-US"/>
        </w:rPr>
        <w:t xml:space="preserve">A1: Consultant/Company Name: </w:t>
      </w:r>
      <w:r w:rsidR="0092390D">
        <w:rPr>
          <w:lang w:val="en-US"/>
        </w:rPr>
        <w:t xml:space="preserve"> </w:t>
      </w:r>
      <w:r>
        <w:rPr>
          <w:lang w:val="en-US"/>
        </w:rPr>
        <w:t xml:space="preserve"> </w:t>
      </w:r>
      <w:sdt>
        <w:sdtPr>
          <w:rPr>
            <w:lang w:val="en-US"/>
          </w:rPr>
          <w:id w:val="1958611602"/>
          <w:placeholder>
            <w:docPart w:val="DefaultPlaceholder_-1854013440"/>
          </w:placeholder>
          <w:showingPlcHdr/>
          <w:text/>
        </w:sdtPr>
        <w:sdtEndPr/>
        <w:sdtContent>
          <w:r w:rsidRPr="002240D4">
            <w:rPr>
              <w:rStyle w:val="PlaceholderText"/>
            </w:rPr>
            <w:t>Click or tap here to enter text.</w:t>
          </w:r>
        </w:sdtContent>
      </w:sdt>
    </w:p>
    <w:p w14:paraId="2BA2CA7B" w14:textId="1F20BBCE" w:rsidR="0092390D" w:rsidRDefault="00625C6B" w:rsidP="00F812E3">
      <w:pPr>
        <w:rPr>
          <w:lang w:val="en-US"/>
        </w:rPr>
      </w:pPr>
      <w:r>
        <w:rPr>
          <w:lang w:val="en-US"/>
        </w:rPr>
        <w:t xml:space="preserve">A2: If </w:t>
      </w:r>
      <w:r w:rsidR="00184D51">
        <w:rPr>
          <w:lang w:val="en-US"/>
        </w:rPr>
        <w:t>the answer to A1 is a Company Name, please provide the name and position of the main contact applying on behalf of the company.</w:t>
      </w:r>
      <w:r>
        <w:rPr>
          <w:lang w:val="en-US"/>
        </w:rPr>
        <w:t xml:space="preserve"> </w:t>
      </w:r>
      <w:sdt>
        <w:sdtPr>
          <w:rPr>
            <w:lang w:val="en-US"/>
          </w:rPr>
          <w:id w:val="-654991178"/>
          <w:placeholder>
            <w:docPart w:val="DefaultPlaceholder_-1854013440"/>
          </w:placeholder>
          <w:showingPlcHdr/>
          <w:text/>
        </w:sdtPr>
        <w:sdtEndPr/>
        <w:sdtContent>
          <w:r w:rsidRPr="002240D4">
            <w:rPr>
              <w:rStyle w:val="PlaceholderText"/>
            </w:rPr>
            <w:t>Click or tap here to enter text.</w:t>
          </w:r>
        </w:sdtContent>
      </w:sdt>
    </w:p>
    <w:p w14:paraId="1F3E9F49" w14:textId="77777777" w:rsidR="00F812E3" w:rsidRPr="00F812E3" w:rsidRDefault="00625C6B" w:rsidP="00F812E3">
      <w:pPr>
        <w:rPr>
          <w:lang w:val="en-US"/>
        </w:rPr>
      </w:pPr>
      <w:r>
        <w:rPr>
          <w:lang w:val="en-US"/>
        </w:rPr>
        <w:t xml:space="preserve">A3: Telephone number and email address: </w:t>
      </w:r>
      <w:sdt>
        <w:sdtPr>
          <w:rPr>
            <w:lang w:val="en-US"/>
          </w:rPr>
          <w:id w:val="-1007128631"/>
          <w:placeholder>
            <w:docPart w:val="DefaultPlaceholder_-1854013440"/>
          </w:placeholder>
          <w:showingPlcHdr/>
          <w:text/>
        </w:sdtPr>
        <w:sdtEndPr/>
        <w:sdtContent>
          <w:r w:rsidRPr="002240D4">
            <w:rPr>
              <w:rStyle w:val="PlaceholderText"/>
            </w:rPr>
            <w:t>Click or tap here to enter text.</w:t>
          </w:r>
        </w:sdtContent>
      </w:sdt>
    </w:p>
    <w:p w14:paraId="40717BC0" w14:textId="77777777" w:rsidR="00F812E3" w:rsidRDefault="00625C6B" w:rsidP="001A0CCA">
      <w:pPr>
        <w:rPr>
          <w:lang w:val="en-US"/>
        </w:rPr>
      </w:pPr>
      <w:r>
        <w:rPr>
          <w:lang w:val="en-US"/>
        </w:rPr>
        <w:t xml:space="preserve">A4: Registered Office (if applicable): </w:t>
      </w:r>
      <w:sdt>
        <w:sdtPr>
          <w:rPr>
            <w:lang w:val="en-US"/>
          </w:rPr>
          <w:id w:val="-862132694"/>
          <w:placeholder>
            <w:docPart w:val="DefaultPlaceholder_-1854013440"/>
          </w:placeholder>
          <w:showingPlcHdr/>
          <w:text/>
        </w:sdtPr>
        <w:sdtEndPr/>
        <w:sdtContent>
          <w:r w:rsidRPr="002240D4">
            <w:rPr>
              <w:rStyle w:val="PlaceholderText"/>
            </w:rPr>
            <w:t>Click or tap here to enter text.</w:t>
          </w:r>
        </w:sdtContent>
      </w:sdt>
    </w:p>
    <w:p w14:paraId="3147DE63" w14:textId="1B738B8F" w:rsidR="005A15D5" w:rsidRDefault="00625C6B" w:rsidP="001A0CCA">
      <w:pPr>
        <w:rPr>
          <w:b/>
          <w:lang w:val="en-US"/>
        </w:rPr>
      </w:pPr>
      <w:r>
        <w:rPr>
          <w:lang w:val="en-US"/>
        </w:rPr>
        <w:t xml:space="preserve">A5: Registration Number (if applicable): </w:t>
      </w:r>
      <w:sdt>
        <w:sdtPr>
          <w:rPr>
            <w:lang w:val="en-US"/>
          </w:rPr>
          <w:id w:val="1474865466"/>
          <w:placeholder>
            <w:docPart w:val="DefaultPlaceholder_-1854013440"/>
          </w:placeholder>
          <w:showingPlcHdr/>
          <w:text/>
        </w:sdtPr>
        <w:sdtEndPr/>
        <w:sdtContent>
          <w:r w:rsidRPr="002240D4">
            <w:rPr>
              <w:rStyle w:val="PlaceholderText"/>
            </w:rPr>
            <w:t>Click or tap here to enter text.</w:t>
          </w:r>
        </w:sdtContent>
      </w:sdt>
      <w:r w:rsidR="008A120C">
        <w:rPr>
          <w:lang w:val="en-US"/>
        </w:rPr>
        <w:br/>
      </w:r>
    </w:p>
    <w:p w14:paraId="1A9B3EC0" w14:textId="3A32287C" w:rsidR="001A0CCA" w:rsidRDefault="00625C6B" w:rsidP="001A0CCA">
      <w:pPr>
        <w:rPr>
          <w:b/>
          <w:lang w:val="en-US"/>
        </w:rPr>
      </w:pPr>
      <w:r w:rsidRPr="00625C6B">
        <w:rPr>
          <w:b/>
          <w:lang w:val="en-US"/>
        </w:rPr>
        <w:t>Section B:</w:t>
      </w:r>
      <w:r>
        <w:rPr>
          <w:b/>
          <w:lang w:val="en-US"/>
        </w:rPr>
        <w:t xml:space="preserve">  </w:t>
      </w:r>
      <w:r w:rsidRPr="00990CA8">
        <w:rPr>
          <w:b/>
          <w:lang w:val="en-US"/>
        </w:rPr>
        <w:t>Experience</w:t>
      </w:r>
      <w:r w:rsidR="00D20AD3" w:rsidRPr="00990CA8">
        <w:rPr>
          <w:b/>
          <w:lang w:val="en-US"/>
        </w:rPr>
        <w:t xml:space="preserve"> and Approach</w:t>
      </w:r>
    </w:p>
    <w:p w14:paraId="50C30718" w14:textId="77777777" w:rsidR="00625C6B" w:rsidRDefault="00625C6B" w:rsidP="001A0CCA">
      <w:pPr>
        <w:rPr>
          <w:lang w:val="en-US"/>
        </w:rPr>
      </w:pPr>
      <w:r w:rsidRPr="002B5D24">
        <w:rPr>
          <w:lang w:val="en-US"/>
        </w:rPr>
        <w:t xml:space="preserve">B1: </w:t>
      </w:r>
      <w:r w:rsidR="002B5D24">
        <w:rPr>
          <w:lang w:val="en-US"/>
        </w:rPr>
        <w:t xml:space="preserve">Please provide a brief history of your professional or company evolution: </w:t>
      </w:r>
    </w:p>
    <w:sdt>
      <w:sdtPr>
        <w:rPr>
          <w:lang w:val="en-US"/>
        </w:rPr>
        <w:id w:val="377753342"/>
        <w:placeholder>
          <w:docPart w:val="DefaultPlaceholder_-1854013440"/>
        </w:placeholder>
        <w:showingPlcHdr/>
        <w:text/>
      </w:sdtPr>
      <w:sdtEndPr/>
      <w:sdtContent>
        <w:p w14:paraId="64F3F829" w14:textId="77777777" w:rsidR="002B5D24" w:rsidRDefault="002B5D24" w:rsidP="001A0CCA">
          <w:pPr>
            <w:rPr>
              <w:lang w:val="en-US"/>
            </w:rPr>
          </w:pPr>
          <w:r w:rsidRPr="002240D4">
            <w:rPr>
              <w:rStyle w:val="PlaceholderText"/>
            </w:rPr>
            <w:t>Click or tap here to enter text.</w:t>
          </w:r>
        </w:p>
      </w:sdtContent>
    </w:sdt>
    <w:p w14:paraId="307C6D06" w14:textId="5C66D3F6" w:rsidR="002B5D24" w:rsidRDefault="002B5D24" w:rsidP="001A0CCA">
      <w:pPr>
        <w:rPr>
          <w:lang w:val="en-US"/>
        </w:rPr>
      </w:pPr>
      <w:r>
        <w:rPr>
          <w:lang w:val="en-US"/>
        </w:rPr>
        <w:t xml:space="preserve">B2: Please detail brief CVs of the key personnel that will be delivering this contract: </w:t>
      </w:r>
    </w:p>
    <w:p w14:paraId="306F58DF" w14:textId="77777777" w:rsidR="002B5D24" w:rsidRPr="002B5D24" w:rsidRDefault="002D08DF" w:rsidP="001A0CCA">
      <w:pPr>
        <w:rPr>
          <w:lang w:val="en-US"/>
        </w:rPr>
      </w:pPr>
      <w:sdt>
        <w:sdtPr>
          <w:rPr>
            <w:lang w:val="en-US"/>
          </w:rPr>
          <w:id w:val="1951580555"/>
          <w:placeholder>
            <w:docPart w:val="DefaultPlaceholder_-1854013440"/>
          </w:placeholder>
          <w:showingPlcHdr/>
          <w:text/>
        </w:sdtPr>
        <w:sdtEndPr/>
        <w:sdtContent>
          <w:r w:rsidR="002B5D24" w:rsidRPr="002240D4">
            <w:rPr>
              <w:rStyle w:val="PlaceholderText"/>
            </w:rPr>
            <w:t>Click or tap here to enter text.</w:t>
          </w:r>
        </w:sdtContent>
      </w:sdt>
      <w:r w:rsidR="002B5D24">
        <w:rPr>
          <w:lang w:val="en-US"/>
        </w:rPr>
        <w:t xml:space="preserve"> </w:t>
      </w:r>
    </w:p>
    <w:p w14:paraId="3AB126BF" w14:textId="77777777" w:rsidR="00625C6B" w:rsidRDefault="00625C6B" w:rsidP="001A0CCA">
      <w:pPr>
        <w:rPr>
          <w:lang w:val="en-US"/>
        </w:rPr>
      </w:pPr>
    </w:p>
    <w:p w14:paraId="39284F05" w14:textId="4F2EC2F5" w:rsidR="00F77ABD" w:rsidRDefault="002B5D24" w:rsidP="00F77ABD">
      <w:pPr>
        <w:rPr>
          <w:lang w:val="en-US"/>
        </w:rPr>
      </w:pPr>
      <w:r w:rsidRPr="00F77ABD">
        <w:rPr>
          <w:lang w:val="en-US"/>
        </w:rPr>
        <w:t xml:space="preserve">B3: </w:t>
      </w:r>
      <w:r w:rsidR="00A6352B">
        <w:rPr>
          <w:lang w:val="en-US"/>
        </w:rPr>
        <w:t>Regarding</w:t>
      </w:r>
      <w:r w:rsidRPr="00F77ABD">
        <w:rPr>
          <w:lang w:val="en-US"/>
        </w:rPr>
        <w:t xml:space="preserve"> the requirements detailed in sections </w:t>
      </w:r>
      <w:r w:rsidRPr="0008462C">
        <w:rPr>
          <w:b/>
          <w:lang w:val="en-US"/>
        </w:rPr>
        <w:t xml:space="preserve">2: </w:t>
      </w:r>
      <w:r w:rsidR="00BC263B">
        <w:rPr>
          <w:b/>
          <w:lang w:val="en-US"/>
        </w:rPr>
        <w:t>Project</w:t>
      </w:r>
      <w:r w:rsidRPr="0008462C">
        <w:rPr>
          <w:b/>
          <w:lang w:val="en-US"/>
        </w:rPr>
        <w:t xml:space="preserve"> Specification</w:t>
      </w:r>
      <w:r w:rsidRPr="00F77ABD">
        <w:rPr>
          <w:lang w:val="en-US"/>
        </w:rPr>
        <w:t xml:space="preserve"> and </w:t>
      </w:r>
      <w:r w:rsidR="0008462C">
        <w:rPr>
          <w:lang w:val="en-US"/>
        </w:rPr>
        <w:br/>
      </w:r>
      <w:r w:rsidRPr="0008462C">
        <w:rPr>
          <w:b/>
          <w:lang w:val="en-US"/>
        </w:rPr>
        <w:t>3: Evaluation Criteria</w:t>
      </w:r>
      <w:r w:rsidRPr="00F77ABD">
        <w:rPr>
          <w:lang w:val="en-US"/>
        </w:rPr>
        <w:t xml:space="preserve">, please provide </w:t>
      </w:r>
      <w:r w:rsidR="00F77ABD">
        <w:rPr>
          <w:lang w:val="en-US"/>
        </w:rPr>
        <w:t xml:space="preserve">the following </w:t>
      </w:r>
      <w:r w:rsidRPr="00F77ABD">
        <w:rPr>
          <w:lang w:val="en-US"/>
        </w:rPr>
        <w:t>details and evidence to support your bid for this contract</w:t>
      </w:r>
      <w:r w:rsidR="00D20AD3" w:rsidRPr="00F77ABD">
        <w:rPr>
          <w:lang w:val="en-US"/>
        </w:rPr>
        <w:t>:</w:t>
      </w:r>
    </w:p>
    <w:p w14:paraId="5A6C404A" w14:textId="01396354" w:rsidR="002B5D24" w:rsidRPr="00184D51" w:rsidRDefault="009D46C8" w:rsidP="00184D51">
      <w:pPr>
        <w:ind w:left="720"/>
        <w:rPr>
          <w:rFonts w:cs="Arial"/>
          <w:lang w:val="en-US"/>
        </w:rPr>
      </w:pPr>
      <w:r w:rsidRPr="00184D51">
        <w:rPr>
          <w:lang w:val="en-US"/>
        </w:rPr>
        <w:t xml:space="preserve">B3.1 </w:t>
      </w:r>
      <w:r w:rsidR="00184D51" w:rsidRPr="00184D51">
        <w:rPr>
          <w:rStyle w:val="normaltextrun"/>
          <w:rFonts w:ascii="Calibri" w:hAnsi="Calibri" w:cs="Calibri"/>
          <w:color w:val="000000"/>
          <w:shd w:val="clear" w:color="auto" w:fill="FFFFFF"/>
        </w:rPr>
        <w:t xml:space="preserve">Details of your experience related to this project, including evidence of previous work and delivering similar or relevant commissions </w:t>
      </w:r>
      <w:r w:rsidR="003C67DD">
        <w:rPr>
          <w:rStyle w:val="normaltextrun"/>
          <w:rFonts w:ascii="Calibri" w:hAnsi="Calibri" w:cs="Calibri"/>
          <w:color w:val="000000"/>
          <w:shd w:val="clear" w:color="auto" w:fill="FFFFFF"/>
        </w:rPr>
        <w:t>within the past 10</w:t>
      </w:r>
      <w:r w:rsidR="00184D51" w:rsidRPr="00184D51">
        <w:rPr>
          <w:rStyle w:val="normaltextrun"/>
          <w:rFonts w:ascii="Calibri" w:hAnsi="Calibri" w:cs="Calibri"/>
          <w:color w:val="000000"/>
          <w:shd w:val="clear" w:color="auto" w:fill="FFFFFF"/>
        </w:rPr>
        <w:t xml:space="preserve"> years (minimum of 3 examples). Details should include client details, project title and description of the service you provided</w:t>
      </w:r>
      <w:r w:rsidR="00184D51">
        <w:rPr>
          <w:rStyle w:val="normaltextrun"/>
          <w:rFonts w:ascii="Calibri" w:hAnsi="Calibri" w:cs="Calibri"/>
          <w:color w:val="000000"/>
          <w:shd w:val="clear" w:color="auto" w:fill="FFFFFF"/>
        </w:rPr>
        <w:t>.</w:t>
      </w:r>
    </w:p>
    <w:p w14:paraId="24100A32" w14:textId="4012A069" w:rsidR="009D46C8" w:rsidRPr="00184D51" w:rsidRDefault="009D46C8" w:rsidP="00184D51">
      <w:pPr>
        <w:rPr>
          <w:rFonts w:cs="Arial"/>
        </w:rPr>
      </w:pPr>
      <w:r w:rsidRPr="00184D51">
        <w:rPr>
          <w:lang w:val="en-US"/>
        </w:rPr>
        <w:t xml:space="preserve">B3.2 </w:t>
      </w:r>
      <w:r w:rsidR="00D20AD3" w:rsidRPr="00184D51">
        <w:rPr>
          <w:lang w:val="en-US"/>
        </w:rPr>
        <w:t xml:space="preserve">A detailed response on how you will </w:t>
      </w:r>
      <w:r w:rsidR="0097586B" w:rsidRPr="00184D51">
        <w:rPr>
          <w:lang w:val="en-US"/>
        </w:rPr>
        <w:t>approach and fulfil</w:t>
      </w:r>
      <w:r w:rsidR="00D20AD3" w:rsidRPr="00184D51">
        <w:rPr>
          <w:lang w:val="en-US"/>
        </w:rPr>
        <w:t xml:space="preserve"> </w:t>
      </w:r>
      <w:r w:rsidR="00A26D8A" w:rsidRPr="00184D51">
        <w:rPr>
          <w:lang w:val="en-US"/>
        </w:rPr>
        <w:t xml:space="preserve">the </w:t>
      </w:r>
      <w:r w:rsidR="00D20AD3" w:rsidRPr="00184D51">
        <w:rPr>
          <w:lang w:val="en-US"/>
        </w:rPr>
        <w:t>brief’s requirements, including</w:t>
      </w:r>
      <w:r w:rsidR="7480B9A4" w:rsidRPr="00184D51">
        <w:rPr>
          <w:lang w:val="en-US"/>
        </w:rPr>
        <w:t xml:space="preserve"> a</w:t>
      </w:r>
      <w:r w:rsidR="058B5827" w:rsidRPr="00184D51">
        <w:rPr>
          <w:rFonts w:cs="Arial"/>
        </w:rPr>
        <w:t xml:space="preserve"> project plan </w:t>
      </w:r>
      <w:r w:rsidR="3B4136F1" w:rsidRPr="00184D51">
        <w:rPr>
          <w:rFonts w:cs="Arial"/>
        </w:rPr>
        <w:t>outlining</w:t>
      </w:r>
      <w:r w:rsidR="058B5827" w:rsidRPr="00184D51">
        <w:rPr>
          <w:rFonts w:cs="Arial"/>
        </w:rPr>
        <w:t xml:space="preserve"> </w:t>
      </w:r>
      <w:r w:rsidR="00184D51">
        <w:rPr>
          <w:rFonts w:cs="Arial"/>
        </w:rPr>
        <w:t xml:space="preserve">your </w:t>
      </w:r>
      <w:r w:rsidR="058B5827" w:rsidRPr="00184D51">
        <w:rPr>
          <w:rFonts w:cs="Arial"/>
        </w:rPr>
        <w:t xml:space="preserve">approach and methodology, </w:t>
      </w:r>
      <w:r w:rsidR="00184D51">
        <w:rPr>
          <w:rFonts w:cs="Arial"/>
        </w:rPr>
        <w:t>timings,</w:t>
      </w:r>
      <w:r w:rsidR="058B5827" w:rsidRPr="00184D51">
        <w:rPr>
          <w:rFonts w:cs="Arial"/>
        </w:rPr>
        <w:t xml:space="preserve"> and associated resource allocations. </w:t>
      </w:r>
      <w:r w:rsidR="14AA14EA" w:rsidRPr="00184D51">
        <w:rPr>
          <w:rFonts w:cs="Arial"/>
        </w:rPr>
        <w:t>Your</w:t>
      </w:r>
      <w:r w:rsidR="058B5827" w:rsidRPr="00184D51">
        <w:rPr>
          <w:rFonts w:cs="Arial"/>
        </w:rPr>
        <w:t xml:space="preserve"> </w:t>
      </w:r>
      <w:r w:rsidR="14AA14EA" w:rsidRPr="00184D51">
        <w:rPr>
          <w:rFonts w:cs="Arial"/>
        </w:rPr>
        <w:t xml:space="preserve">project plan should include:  </w:t>
      </w:r>
    </w:p>
    <w:p w14:paraId="18803D74" w14:textId="63C88E5B" w:rsidR="2FA5ACBE" w:rsidRDefault="2FA5ACBE" w:rsidP="7C6858B0">
      <w:pPr>
        <w:pStyle w:val="ListParagraph"/>
        <w:numPr>
          <w:ilvl w:val="1"/>
          <w:numId w:val="12"/>
        </w:numPr>
        <w:rPr>
          <w:rFonts w:cs="Arial"/>
        </w:rPr>
      </w:pPr>
      <w:r w:rsidRPr="7C6858B0">
        <w:rPr>
          <w:rFonts w:cs="Arial"/>
        </w:rPr>
        <w:t>how the project will be approached</w:t>
      </w:r>
      <w:r w:rsidR="00184D51">
        <w:rPr>
          <w:rFonts w:cs="Arial"/>
        </w:rPr>
        <w:t>.</w:t>
      </w:r>
      <w:r w:rsidRPr="7C6858B0">
        <w:rPr>
          <w:rFonts w:cs="Arial"/>
        </w:rPr>
        <w:t xml:space="preserve"> </w:t>
      </w:r>
    </w:p>
    <w:p w14:paraId="17A999CC" w14:textId="5DAAA401" w:rsidR="2FA5ACBE" w:rsidRDefault="2FA5ACBE" w:rsidP="7C6858B0">
      <w:pPr>
        <w:pStyle w:val="ListParagraph"/>
        <w:numPr>
          <w:ilvl w:val="1"/>
          <w:numId w:val="12"/>
        </w:numPr>
        <w:rPr>
          <w:rFonts w:cs="Arial"/>
        </w:rPr>
      </w:pPr>
      <w:r w:rsidRPr="7C6858B0">
        <w:rPr>
          <w:rFonts w:cs="Arial"/>
        </w:rPr>
        <w:t xml:space="preserve">a detailed project plan </w:t>
      </w:r>
      <w:r w:rsidR="24266E93" w:rsidRPr="7C6858B0">
        <w:rPr>
          <w:rFonts w:cs="Arial"/>
        </w:rPr>
        <w:t xml:space="preserve">including </w:t>
      </w:r>
      <w:r w:rsidR="00184D51">
        <w:rPr>
          <w:rFonts w:cs="Arial"/>
        </w:rPr>
        <w:t xml:space="preserve">the </w:t>
      </w:r>
      <w:r w:rsidR="24266E93" w:rsidRPr="7C6858B0">
        <w:rPr>
          <w:rFonts w:cs="Arial"/>
        </w:rPr>
        <w:t>responsibilities</w:t>
      </w:r>
      <w:r w:rsidRPr="7C6858B0">
        <w:rPr>
          <w:rFonts w:cs="Arial"/>
        </w:rPr>
        <w:t xml:space="preserve"> of </w:t>
      </w:r>
      <w:r w:rsidR="00184D51">
        <w:rPr>
          <w:rFonts w:cs="Arial"/>
        </w:rPr>
        <w:t>team members</w:t>
      </w:r>
      <w:r w:rsidRPr="7C6858B0">
        <w:rPr>
          <w:rFonts w:cs="Arial"/>
        </w:rPr>
        <w:t xml:space="preserve"> through the different stages of the project a</w:t>
      </w:r>
      <w:r w:rsidR="00184D51">
        <w:rPr>
          <w:rFonts w:cs="Arial"/>
        </w:rPr>
        <w:t>nd</w:t>
      </w:r>
      <w:r w:rsidRPr="7C6858B0">
        <w:rPr>
          <w:rFonts w:cs="Arial"/>
        </w:rPr>
        <w:t xml:space="preserve"> a timetable showing key milestones</w:t>
      </w:r>
      <w:r w:rsidR="09E26182" w:rsidRPr="7C6858B0">
        <w:rPr>
          <w:rFonts w:cs="Arial"/>
        </w:rPr>
        <w:t xml:space="preserve">, </w:t>
      </w:r>
      <w:r w:rsidRPr="7C6858B0">
        <w:rPr>
          <w:rFonts w:cs="Arial"/>
        </w:rPr>
        <w:t>dates</w:t>
      </w:r>
      <w:r w:rsidR="30450CB5" w:rsidRPr="7C6858B0">
        <w:rPr>
          <w:rFonts w:cs="Arial"/>
        </w:rPr>
        <w:t>, and resource allocations</w:t>
      </w:r>
      <w:r w:rsidR="0EC7B0A8" w:rsidRPr="7C6858B0">
        <w:rPr>
          <w:rFonts w:cs="Arial"/>
        </w:rPr>
        <w:t>.</w:t>
      </w:r>
    </w:p>
    <w:p w14:paraId="6FB56E5F" w14:textId="6A2F4FA8" w:rsidR="2FA5ACBE" w:rsidRDefault="2FA5ACBE" w:rsidP="7C6858B0">
      <w:pPr>
        <w:pStyle w:val="ListParagraph"/>
        <w:numPr>
          <w:ilvl w:val="1"/>
          <w:numId w:val="12"/>
        </w:numPr>
        <w:rPr>
          <w:rFonts w:cs="Arial"/>
        </w:rPr>
      </w:pPr>
      <w:r w:rsidRPr="7C6858B0">
        <w:rPr>
          <w:rFonts w:cs="Arial"/>
        </w:rPr>
        <w:t xml:space="preserve">how the </w:t>
      </w:r>
      <w:r w:rsidR="7C9C51BF" w:rsidRPr="7C6858B0">
        <w:rPr>
          <w:rFonts w:cs="Arial"/>
        </w:rPr>
        <w:t>Design and Project Management Team</w:t>
      </w:r>
      <w:r w:rsidRPr="7C6858B0">
        <w:rPr>
          <w:rFonts w:cs="Arial"/>
        </w:rPr>
        <w:t xml:space="preserve"> will be managed</w:t>
      </w:r>
      <w:r w:rsidR="04DC9F93" w:rsidRPr="7C6858B0">
        <w:rPr>
          <w:rFonts w:cs="Arial"/>
        </w:rPr>
        <w:t xml:space="preserve">, including </w:t>
      </w:r>
      <w:r w:rsidR="00184D51">
        <w:rPr>
          <w:rFonts w:cs="Arial"/>
        </w:rPr>
        <w:t>connection points</w:t>
      </w:r>
      <w:r w:rsidR="04DC9F93" w:rsidRPr="7C6858B0">
        <w:rPr>
          <w:rFonts w:cs="Arial"/>
        </w:rPr>
        <w:t xml:space="preserve"> with the client. </w:t>
      </w:r>
      <w:r w:rsidRPr="7C6858B0">
        <w:rPr>
          <w:rFonts w:cs="Arial"/>
        </w:rPr>
        <w:t xml:space="preserve"> </w:t>
      </w:r>
    </w:p>
    <w:p w14:paraId="2A4E4206" w14:textId="340FC6AF" w:rsidR="7576A71A" w:rsidRDefault="7576A71A" w:rsidP="7C6858B0">
      <w:pPr>
        <w:pStyle w:val="ListParagraph"/>
        <w:numPr>
          <w:ilvl w:val="1"/>
          <w:numId w:val="12"/>
        </w:numPr>
        <w:rPr>
          <w:rFonts w:cs="Arial"/>
        </w:rPr>
      </w:pPr>
      <w:r w:rsidRPr="7C6858B0">
        <w:rPr>
          <w:rFonts w:cs="Arial"/>
        </w:rPr>
        <w:t>key issues that may impact the delivery of the work and how you anticipate managing these within the project.</w:t>
      </w:r>
    </w:p>
    <w:p w14:paraId="75C3A2DA" w14:textId="77777777" w:rsidR="00184D51" w:rsidRDefault="00184D51" w:rsidP="00184D51">
      <w:pPr>
        <w:pStyle w:val="ListParagraph"/>
        <w:ind w:left="1440"/>
        <w:rPr>
          <w:rFonts w:cs="Arial"/>
        </w:rPr>
      </w:pPr>
    </w:p>
    <w:p w14:paraId="568D34D1" w14:textId="1A08CE96" w:rsidR="009D46C8" w:rsidRDefault="009D46C8" w:rsidP="7C6858B0">
      <w:pPr>
        <w:pStyle w:val="ListParagraph"/>
        <w:numPr>
          <w:ilvl w:val="0"/>
          <w:numId w:val="12"/>
        </w:numPr>
        <w:rPr>
          <w:rFonts w:cs="Arial"/>
        </w:rPr>
      </w:pPr>
      <w:r w:rsidRPr="7C6858B0">
        <w:rPr>
          <w:lang w:val="en-US"/>
        </w:rPr>
        <w:lastRenderedPageBreak/>
        <w:t xml:space="preserve">B3.3 </w:t>
      </w:r>
      <w:r w:rsidR="6939E742" w:rsidRPr="7C6858B0">
        <w:rPr>
          <w:rFonts w:cs="Arial"/>
        </w:rPr>
        <w:t>Confirmation of capacity to complete the work within the indicated timeframe and the following information:</w:t>
      </w:r>
    </w:p>
    <w:p w14:paraId="0C60DD3F" w14:textId="05857049" w:rsidR="6939E742" w:rsidRDefault="6939E742" w:rsidP="7C6858B0">
      <w:pPr>
        <w:pStyle w:val="ListParagraph"/>
        <w:numPr>
          <w:ilvl w:val="1"/>
          <w:numId w:val="12"/>
        </w:numPr>
        <w:spacing w:before="20" w:after="20" w:line="240" w:lineRule="auto"/>
        <w:rPr>
          <w:rFonts w:cs="Arial"/>
        </w:rPr>
      </w:pPr>
      <w:r w:rsidRPr="7C6858B0">
        <w:rPr>
          <w:rFonts w:cs="Arial"/>
        </w:rPr>
        <w:t>Details of the Project Team members and CVs of the lead staff and their specific responsibilities and any arrangements for subcontracting parts of the work. </w:t>
      </w:r>
    </w:p>
    <w:p w14:paraId="7F7AB544" w14:textId="6D4B7D9A" w:rsidR="6939E742" w:rsidRDefault="6939E742" w:rsidP="7C6858B0">
      <w:pPr>
        <w:pStyle w:val="ListParagraph"/>
        <w:numPr>
          <w:ilvl w:val="1"/>
          <w:numId w:val="12"/>
        </w:numPr>
        <w:spacing w:before="20" w:after="20" w:line="240" w:lineRule="auto"/>
        <w:rPr>
          <w:rFonts w:cs="Arial"/>
        </w:rPr>
      </w:pPr>
      <w:r w:rsidRPr="7C6858B0">
        <w:rPr>
          <w:rFonts w:cs="Arial"/>
        </w:rPr>
        <w:t>Please confirm that the nominated Lead Architect is on the RIBA Conservation Register, Register of Architects Accredited in Building Conservation or has considerable experience with projects on historic listed sites.</w:t>
      </w:r>
    </w:p>
    <w:p w14:paraId="756B9315" w14:textId="333688D6" w:rsidR="6939E742" w:rsidRDefault="6939E742" w:rsidP="7C6858B0">
      <w:pPr>
        <w:pStyle w:val="ListParagraph"/>
        <w:numPr>
          <w:ilvl w:val="1"/>
          <w:numId w:val="12"/>
        </w:numPr>
        <w:spacing w:before="20" w:after="20" w:line="240" w:lineRule="auto"/>
        <w:rPr>
          <w:rFonts w:cs="Arial"/>
        </w:rPr>
      </w:pPr>
      <w:r w:rsidRPr="7C6858B0">
        <w:rPr>
          <w:rFonts w:cs="Arial"/>
        </w:rPr>
        <w:t>The anticipated team should be a minimum of an Architect, Quantity Surveyor, M&amp;E Engineers, Structural Engineer, Access Consultant, and any appropriate survey members. Fees should be indicated for each discipline. Any proposed additional team members shall be indicated, and a fee provided.</w:t>
      </w:r>
    </w:p>
    <w:p w14:paraId="41957921" w14:textId="5BCC8542" w:rsidR="4A96D3BC" w:rsidRDefault="4A96D3BC" w:rsidP="7C6858B0">
      <w:pPr>
        <w:pStyle w:val="ListParagraph"/>
        <w:numPr>
          <w:ilvl w:val="0"/>
          <w:numId w:val="12"/>
        </w:numPr>
        <w:spacing w:before="20" w:after="20" w:line="240" w:lineRule="auto"/>
      </w:pPr>
      <w:r w:rsidRPr="7C6858B0">
        <w:rPr>
          <w:rFonts w:cs="Arial"/>
        </w:rPr>
        <w:t xml:space="preserve">B3.4 </w:t>
      </w:r>
      <w:r w:rsidR="00184D51">
        <w:rPr>
          <w:rFonts w:cs="Arial"/>
        </w:rPr>
        <w:t>Give examples and detail your approach to environmentally and socially engaged practices.</w:t>
      </w:r>
      <w:r w:rsidRPr="7C6858B0">
        <w:rPr>
          <w:rFonts w:cs="Arial"/>
        </w:rPr>
        <w:t xml:space="preserve"> </w:t>
      </w:r>
    </w:p>
    <w:p w14:paraId="5D208C7F" w14:textId="233EA661" w:rsidR="29E94655" w:rsidRPr="00A6352B" w:rsidRDefault="005A15D5" w:rsidP="00A6352B">
      <w:pPr>
        <w:pStyle w:val="ListParagraph"/>
        <w:numPr>
          <w:ilvl w:val="0"/>
          <w:numId w:val="12"/>
        </w:numPr>
        <w:rPr>
          <w:lang w:val="en-US"/>
        </w:rPr>
      </w:pPr>
      <w:r w:rsidRPr="7C6858B0">
        <w:rPr>
          <w:lang w:val="en-US"/>
        </w:rPr>
        <w:t>B3.4 Price</w:t>
      </w:r>
      <w:r w:rsidR="00A6352B">
        <w:rPr>
          <w:lang w:val="en-US"/>
        </w:rPr>
        <w:t xml:space="preserve"> – Provide </w:t>
      </w:r>
      <w:r w:rsidR="00A6352B">
        <w:rPr>
          <w:rFonts w:cs="Arial"/>
        </w:rPr>
        <w:t>p</w:t>
      </w:r>
      <w:r w:rsidR="29E94655" w:rsidRPr="00A6352B">
        <w:rPr>
          <w:rFonts w:cs="Arial"/>
        </w:rPr>
        <w:t>rofessional fees and associated costs for th</w:t>
      </w:r>
      <w:r w:rsidR="00184D51" w:rsidRPr="00A6352B">
        <w:rPr>
          <w:rFonts w:cs="Arial"/>
        </w:rPr>
        <w:t>is project's Design and Project Managemen</w:t>
      </w:r>
      <w:r w:rsidR="29E94655" w:rsidRPr="00A6352B">
        <w:rPr>
          <w:rFonts w:cs="Arial"/>
        </w:rPr>
        <w:t xml:space="preserve">t.  </w:t>
      </w:r>
    </w:p>
    <w:p w14:paraId="5D972B2A" w14:textId="0D1D6EBE" w:rsidR="00F77ABD" w:rsidRPr="00A6352B" w:rsidRDefault="00F77ABD" w:rsidP="7C6858B0">
      <w:pPr>
        <w:rPr>
          <w:i/>
          <w:iCs/>
          <w:lang w:val="en-US"/>
        </w:rPr>
      </w:pPr>
      <w:r w:rsidRPr="00A6352B">
        <w:rPr>
          <w:i/>
          <w:iCs/>
          <w:lang w:val="en-US"/>
        </w:rPr>
        <w:t>If you provide information in a separate doc</w:t>
      </w:r>
      <w:r w:rsidR="00BC263B" w:rsidRPr="00A6352B">
        <w:rPr>
          <w:i/>
          <w:iCs/>
          <w:lang w:val="en-US"/>
        </w:rPr>
        <w:t>ument, please indicate this</w:t>
      </w:r>
      <w:r w:rsidRPr="00A6352B">
        <w:rPr>
          <w:i/>
          <w:iCs/>
          <w:lang w:val="en-US"/>
        </w:rPr>
        <w:t xml:space="preserve">. </w:t>
      </w:r>
    </w:p>
    <w:sdt>
      <w:sdtPr>
        <w:rPr>
          <w:lang w:val="en-US"/>
        </w:rPr>
        <w:id w:val="-1559622057"/>
        <w:placeholder>
          <w:docPart w:val="DefaultPlaceholder_-1854013440"/>
        </w:placeholder>
        <w:showingPlcHdr/>
        <w:text/>
      </w:sdtPr>
      <w:sdtEndPr/>
      <w:sdtContent>
        <w:p w14:paraId="0B5FDAE1" w14:textId="77777777" w:rsidR="002B5D24" w:rsidRDefault="00D20AD3" w:rsidP="001A0CCA">
          <w:pPr>
            <w:rPr>
              <w:lang w:val="en-US"/>
            </w:rPr>
          </w:pPr>
          <w:r w:rsidRPr="002240D4">
            <w:rPr>
              <w:rStyle w:val="PlaceholderText"/>
            </w:rPr>
            <w:t>Click or tap here to enter text.</w:t>
          </w:r>
        </w:p>
      </w:sdtContent>
    </w:sdt>
    <w:p w14:paraId="47E10710" w14:textId="77777777" w:rsidR="00A6352B" w:rsidRDefault="00A6352B" w:rsidP="002C5030">
      <w:pPr>
        <w:rPr>
          <w:b/>
          <w:lang w:val="en-US"/>
        </w:rPr>
      </w:pPr>
    </w:p>
    <w:p w14:paraId="3710B844" w14:textId="35819940" w:rsidR="0008462C" w:rsidRPr="0008462C" w:rsidRDefault="0008462C" w:rsidP="002C5030">
      <w:pPr>
        <w:rPr>
          <w:b/>
          <w:lang w:val="en-US"/>
        </w:rPr>
      </w:pPr>
      <w:r w:rsidRPr="0008462C">
        <w:rPr>
          <w:b/>
          <w:lang w:val="en-US"/>
        </w:rPr>
        <w:t>Section C</w:t>
      </w:r>
      <w:r w:rsidR="00D20AD3" w:rsidRPr="0008462C">
        <w:rPr>
          <w:b/>
          <w:lang w:val="en-US"/>
        </w:rPr>
        <w:t xml:space="preserve">: </w:t>
      </w:r>
      <w:r w:rsidRPr="0008462C">
        <w:rPr>
          <w:b/>
          <w:lang w:val="en-US"/>
        </w:rPr>
        <w:t>References</w:t>
      </w:r>
    </w:p>
    <w:p w14:paraId="1779D5CF" w14:textId="5042FDDA" w:rsidR="0065190D" w:rsidRDefault="0008462C" w:rsidP="002C5030">
      <w:pPr>
        <w:rPr>
          <w:lang w:val="en-US"/>
        </w:rPr>
      </w:pPr>
      <w:r w:rsidRPr="7C6858B0">
        <w:rPr>
          <w:lang w:val="en-US"/>
        </w:rPr>
        <w:t xml:space="preserve">C1: </w:t>
      </w:r>
      <w:r w:rsidR="00D20AD3" w:rsidRPr="7C6858B0">
        <w:rPr>
          <w:lang w:val="en-US"/>
        </w:rPr>
        <w:t>Please provide two relevant client references</w:t>
      </w:r>
      <w:r w:rsidR="5BBE6725" w:rsidRPr="7C6858B0">
        <w:rPr>
          <w:lang w:val="en-US"/>
        </w:rPr>
        <w:t xml:space="preserve"> from projects within the past five years</w:t>
      </w:r>
      <w:r w:rsidR="00D20AD3" w:rsidRPr="7C6858B0">
        <w:rPr>
          <w:lang w:val="en-US"/>
        </w:rPr>
        <w:t xml:space="preserve">: </w:t>
      </w:r>
    </w:p>
    <w:sdt>
      <w:sdtPr>
        <w:rPr>
          <w:lang w:val="en-US"/>
        </w:rPr>
        <w:id w:val="2058893954"/>
        <w:placeholder>
          <w:docPart w:val="DefaultPlaceholder_-1854013440"/>
        </w:placeholder>
        <w:showingPlcHdr/>
        <w:text/>
      </w:sdtPr>
      <w:sdtEndPr/>
      <w:sdtContent>
        <w:p w14:paraId="380C1627" w14:textId="77777777" w:rsidR="00D20AD3" w:rsidRDefault="00D20AD3" w:rsidP="002C5030">
          <w:pPr>
            <w:rPr>
              <w:lang w:val="en-US"/>
            </w:rPr>
          </w:pPr>
          <w:r w:rsidRPr="002240D4">
            <w:rPr>
              <w:rStyle w:val="PlaceholderText"/>
            </w:rPr>
            <w:t>Click or tap here to enter text.</w:t>
          </w:r>
        </w:p>
      </w:sdtContent>
    </w:sdt>
    <w:p w14:paraId="7CDB6BB9" w14:textId="77777777" w:rsidR="009D46C8" w:rsidRDefault="009D46C8" w:rsidP="002C5030">
      <w:pPr>
        <w:rPr>
          <w:lang w:val="en-US"/>
        </w:rPr>
      </w:pPr>
    </w:p>
    <w:p w14:paraId="1F6FAB23" w14:textId="387EFCDB" w:rsidR="00F279B4" w:rsidRPr="005A15D5" w:rsidRDefault="00F279B4" w:rsidP="002C5030">
      <w:pPr>
        <w:rPr>
          <w:b/>
          <w:lang w:val="en-US"/>
        </w:rPr>
      </w:pPr>
      <w:r w:rsidRPr="005A15D5">
        <w:rPr>
          <w:b/>
          <w:lang w:val="en-US"/>
        </w:rPr>
        <w:t>Section D: Statements</w:t>
      </w:r>
    </w:p>
    <w:p w14:paraId="42DB25B4" w14:textId="4F520E81" w:rsidR="00F279B4" w:rsidRPr="0097586B" w:rsidRDefault="00F279B4" w:rsidP="00F279B4">
      <w:pPr>
        <w:rPr>
          <w:lang w:val="en-US"/>
        </w:rPr>
      </w:pPr>
      <w:r>
        <w:rPr>
          <w:lang w:val="en-US"/>
        </w:rPr>
        <w:t>D1: The Bowes Museum</w:t>
      </w:r>
      <w:r w:rsidRPr="00F279B4">
        <w:rPr>
          <w:lang w:val="en-US"/>
        </w:rPr>
        <w:t xml:space="preserve"> requires organisations to make the following commitments to Health and Safety by signing the undertaking:</w:t>
      </w:r>
    </w:p>
    <w:p w14:paraId="6C425456" w14:textId="42B2D316" w:rsidR="00F279B4" w:rsidRPr="00F279B4" w:rsidRDefault="00F279B4" w:rsidP="00F279B4">
      <w:pPr>
        <w:numPr>
          <w:ilvl w:val="0"/>
          <w:numId w:val="19"/>
        </w:numPr>
      </w:pPr>
      <w:r w:rsidRPr="00F279B4">
        <w:t>To provide adequate control of health, safety and welfare risks arising from the organisation’s work activities</w:t>
      </w:r>
      <w:r w:rsidR="00A7028D">
        <w:t>,</w:t>
      </w:r>
      <w:r w:rsidRPr="00F279B4">
        <w:t xml:space="preserve"> which may affect </w:t>
      </w:r>
      <w:r w:rsidR="00A7028D">
        <w:t>the Bowes Museum’s workforce</w:t>
      </w:r>
      <w:r w:rsidRPr="00F279B4">
        <w:t xml:space="preserve"> or others.</w:t>
      </w:r>
    </w:p>
    <w:p w14:paraId="47AA614D" w14:textId="7C5A72ED" w:rsidR="00F279B4" w:rsidRPr="00F279B4" w:rsidRDefault="00F279B4" w:rsidP="00F279B4">
      <w:pPr>
        <w:numPr>
          <w:ilvl w:val="0"/>
          <w:numId w:val="19"/>
        </w:numPr>
      </w:pPr>
      <w:r w:rsidRPr="00F279B4">
        <w:t xml:space="preserve">To consult with </w:t>
      </w:r>
      <w:r w:rsidR="00A7028D">
        <w:t>The Bowes Museum’s workforce</w:t>
      </w:r>
      <w:r w:rsidRPr="00F279B4">
        <w:t xml:space="preserve"> on </w:t>
      </w:r>
      <w:r w:rsidR="003C67DD">
        <w:t>Health and Safety matters</w:t>
      </w:r>
      <w:r w:rsidRPr="00F279B4">
        <w:t>.</w:t>
      </w:r>
    </w:p>
    <w:p w14:paraId="6E639CC3" w14:textId="77777777" w:rsidR="00F279B4" w:rsidRPr="00F279B4" w:rsidRDefault="00F279B4" w:rsidP="00F279B4">
      <w:pPr>
        <w:numPr>
          <w:ilvl w:val="0"/>
          <w:numId w:val="19"/>
        </w:numPr>
      </w:pPr>
      <w:r w:rsidRPr="00F279B4">
        <w:t>To provide and maintain safe plant and equipment at all times.</w:t>
      </w:r>
    </w:p>
    <w:p w14:paraId="7E81E437" w14:textId="77777777" w:rsidR="00F279B4" w:rsidRPr="00F279B4" w:rsidRDefault="00F279B4" w:rsidP="00F279B4">
      <w:pPr>
        <w:numPr>
          <w:ilvl w:val="0"/>
          <w:numId w:val="19"/>
        </w:numPr>
      </w:pPr>
      <w:r w:rsidRPr="00F279B4">
        <w:t>To ensure all members of the organisation’s workforce are competent in their roles, with an adequate level of training, information, instruction and supervision to be able to fulfil the roles.</w:t>
      </w:r>
    </w:p>
    <w:p w14:paraId="581D0A17" w14:textId="645C8499" w:rsidR="00F279B4" w:rsidRPr="00F279B4" w:rsidRDefault="00F279B4" w:rsidP="00F279B4">
      <w:pPr>
        <w:numPr>
          <w:ilvl w:val="0"/>
          <w:numId w:val="19"/>
        </w:numPr>
      </w:pPr>
      <w:r>
        <w:t>To minimise and</w:t>
      </w:r>
      <w:r w:rsidR="1E4F6130">
        <w:t>,</w:t>
      </w:r>
      <w:r>
        <w:t xml:space="preserve"> so far as possible</w:t>
      </w:r>
      <w:r w:rsidR="7821A498">
        <w:t>,</w:t>
      </w:r>
      <w:r>
        <w:t xml:space="preserve"> prevent accidents and cases of work-related absence and ill health. </w:t>
      </w:r>
    </w:p>
    <w:p w14:paraId="6D18F4C9" w14:textId="77777777" w:rsidR="00F279B4" w:rsidRPr="00F279B4" w:rsidRDefault="00F279B4" w:rsidP="00F279B4">
      <w:pPr>
        <w:numPr>
          <w:ilvl w:val="0"/>
          <w:numId w:val="19"/>
        </w:numPr>
      </w:pPr>
      <w:r w:rsidRPr="00F279B4">
        <w:t>To maintain safe and healthy working conditions.</w:t>
      </w:r>
    </w:p>
    <w:p w14:paraId="3F38443D" w14:textId="77777777" w:rsidR="00F279B4" w:rsidRPr="00F279B4" w:rsidRDefault="00F279B4" w:rsidP="00F279B4"/>
    <w:p w14:paraId="6C9E9FB7" w14:textId="2716DA66" w:rsidR="00F279B4" w:rsidRPr="00F279B4" w:rsidRDefault="00A7028D" w:rsidP="00F279B4">
      <w:r>
        <w:lastRenderedPageBreak/>
        <w:t>You</w:t>
      </w:r>
      <w:r w:rsidR="00F279B4" w:rsidRPr="00F279B4">
        <w:t xml:space="preserve"> agree to:</w:t>
      </w:r>
    </w:p>
    <w:p w14:paraId="1C621B3B" w14:textId="1ED8D059" w:rsidR="00F279B4" w:rsidRPr="00F279B4" w:rsidRDefault="00F279B4" w:rsidP="00F279B4">
      <w:pPr>
        <w:numPr>
          <w:ilvl w:val="0"/>
          <w:numId w:val="20"/>
        </w:numPr>
      </w:pPr>
      <w:r w:rsidRPr="00F279B4">
        <w:t>Ensure that your workforce will keep to all relevant Health and Safety legislation</w:t>
      </w:r>
      <w:r w:rsidR="00A6352B">
        <w:t>.</w:t>
      </w:r>
    </w:p>
    <w:p w14:paraId="7ABB61B3" w14:textId="62BEF7B0" w:rsidR="00F279B4" w:rsidRPr="00F279B4" w:rsidRDefault="00F279B4" w:rsidP="00F279B4">
      <w:pPr>
        <w:numPr>
          <w:ilvl w:val="0"/>
          <w:numId w:val="20"/>
        </w:numPr>
      </w:pPr>
      <w:r w:rsidRPr="00F279B4">
        <w:t>Compl</w:t>
      </w:r>
      <w:r w:rsidR="00A7028D">
        <w:t xml:space="preserve">y with any instructions from The Bowes Museum’s </w:t>
      </w:r>
      <w:r w:rsidRPr="00F279B4">
        <w:t>supervising or Safety Officers.</w:t>
      </w:r>
    </w:p>
    <w:p w14:paraId="1EA92B0A" w14:textId="37F42E57" w:rsidR="00F279B4" w:rsidRDefault="00F279B4" w:rsidP="002C5030">
      <w:pPr>
        <w:rPr>
          <w:lang w:val="en-US"/>
        </w:rPr>
      </w:pPr>
    </w:p>
    <w:p w14:paraId="2DA28A29" w14:textId="481AD43F" w:rsidR="00A7028D" w:rsidRDefault="00A7028D" w:rsidP="002C5030">
      <w:pPr>
        <w:rPr>
          <w:lang w:val="en-US"/>
        </w:rPr>
      </w:pPr>
      <w:r>
        <w:rPr>
          <w:lang w:val="en-US"/>
        </w:rPr>
        <w:t>Agreed and signed for on behalf of your organisation by:</w:t>
      </w:r>
    </w:p>
    <w:p w14:paraId="7DB8295A" w14:textId="77777777" w:rsidR="00A7028D" w:rsidRDefault="00A7028D" w:rsidP="00A7028D">
      <w:pPr>
        <w:rPr>
          <w:lang w:val="en-US"/>
        </w:rPr>
      </w:pPr>
      <w:r>
        <w:rPr>
          <w:lang w:val="en-US"/>
        </w:rPr>
        <w:t xml:space="preserve">Name:  </w:t>
      </w:r>
      <w:sdt>
        <w:sdtPr>
          <w:rPr>
            <w:lang w:val="en-US"/>
          </w:rPr>
          <w:id w:val="1034391701"/>
          <w:placeholder>
            <w:docPart w:val="14D089C000A74CBA9B7519C986B75AA9"/>
          </w:placeholder>
          <w:showingPlcHdr/>
          <w:text/>
        </w:sdtPr>
        <w:sdtEndPr/>
        <w:sdtContent>
          <w:r w:rsidRPr="002240D4">
            <w:rPr>
              <w:rStyle w:val="PlaceholderText"/>
            </w:rPr>
            <w:t>Click or tap here to enter text.</w:t>
          </w:r>
        </w:sdtContent>
      </w:sdt>
    </w:p>
    <w:p w14:paraId="1CC1F1CF" w14:textId="77777777" w:rsidR="00A7028D" w:rsidRDefault="00A7028D" w:rsidP="00A7028D">
      <w:pPr>
        <w:rPr>
          <w:lang w:val="en-US"/>
        </w:rPr>
      </w:pPr>
      <w:r>
        <w:rPr>
          <w:lang w:val="en-US"/>
        </w:rPr>
        <w:t xml:space="preserve">Position within the organisation: </w:t>
      </w:r>
      <w:sdt>
        <w:sdtPr>
          <w:rPr>
            <w:lang w:val="en-US"/>
          </w:rPr>
          <w:id w:val="66392866"/>
          <w:placeholder>
            <w:docPart w:val="C2B66AD715994E2184173E2A61150B24"/>
          </w:placeholder>
          <w:showingPlcHdr/>
          <w:text/>
        </w:sdtPr>
        <w:sdtEndPr/>
        <w:sdtContent>
          <w:r w:rsidRPr="002240D4">
            <w:rPr>
              <w:rStyle w:val="PlaceholderText"/>
            </w:rPr>
            <w:t>Click or tap here to enter text.</w:t>
          </w:r>
        </w:sdtContent>
      </w:sdt>
    </w:p>
    <w:p w14:paraId="5045B015" w14:textId="77777777" w:rsidR="00A7028D" w:rsidRDefault="00A7028D" w:rsidP="00A7028D">
      <w:pPr>
        <w:rPr>
          <w:lang w:val="en-US"/>
        </w:rPr>
      </w:pPr>
      <w:r>
        <w:rPr>
          <w:lang w:val="en-US"/>
        </w:rPr>
        <w:t xml:space="preserve">Organisation’s name: </w:t>
      </w:r>
      <w:sdt>
        <w:sdtPr>
          <w:rPr>
            <w:lang w:val="en-US"/>
          </w:rPr>
          <w:id w:val="-308326812"/>
          <w:placeholder>
            <w:docPart w:val="4C522D12836E42B39DC108DBE1805768"/>
          </w:placeholder>
          <w:showingPlcHdr/>
          <w:text/>
        </w:sdtPr>
        <w:sdtEndPr/>
        <w:sdtContent>
          <w:r w:rsidRPr="002240D4">
            <w:rPr>
              <w:rStyle w:val="PlaceholderText"/>
            </w:rPr>
            <w:t>Click or tap here to enter text.</w:t>
          </w:r>
        </w:sdtContent>
      </w:sdt>
    </w:p>
    <w:p w14:paraId="3C342807" w14:textId="003EDBB5" w:rsidR="00184D51" w:rsidRDefault="00A7028D" w:rsidP="00A7028D">
      <w:pPr>
        <w:rPr>
          <w:lang w:val="en-US"/>
        </w:rPr>
      </w:pPr>
      <w:r>
        <w:rPr>
          <w:lang w:val="en-US"/>
        </w:rPr>
        <w:t xml:space="preserve">Date: </w:t>
      </w:r>
      <w:sdt>
        <w:sdtPr>
          <w:rPr>
            <w:lang w:val="en-US"/>
          </w:rPr>
          <w:id w:val="1697422714"/>
          <w:placeholder>
            <w:docPart w:val="2E353FA9544B48BF9D62803F4178BE37"/>
          </w:placeholder>
          <w:showingPlcHdr/>
          <w:text/>
        </w:sdtPr>
        <w:sdtEndPr/>
        <w:sdtContent>
          <w:r w:rsidRPr="002240D4">
            <w:rPr>
              <w:rStyle w:val="PlaceholderText"/>
            </w:rPr>
            <w:t>Click or tap here to enter text.</w:t>
          </w:r>
        </w:sdtContent>
      </w:sdt>
      <w:r w:rsidR="003C67DD">
        <w:rPr>
          <w:lang w:val="en-US"/>
        </w:rPr>
        <w:br/>
      </w:r>
    </w:p>
    <w:p w14:paraId="2A37920D" w14:textId="417B8F45" w:rsidR="00A7028D" w:rsidRDefault="00A7028D" w:rsidP="00A7028D">
      <w:pPr>
        <w:rPr>
          <w:lang w:val="en-US"/>
        </w:rPr>
      </w:pPr>
      <w:r>
        <w:rPr>
          <w:lang w:val="en-US"/>
        </w:rPr>
        <w:t>D</w:t>
      </w:r>
      <w:r w:rsidR="0097586B">
        <w:rPr>
          <w:lang w:val="en-US"/>
        </w:rPr>
        <w:t>2</w:t>
      </w:r>
      <w:r>
        <w:rPr>
          <w:lang w:val="en-US"/>
        </w:rPr>
        <w:t>: Equality and Diversity Statement</w:t>
      </w:r>
    </w:p>
    <w:p w14:paraId="2025A1CA" w14:textId="2D7DB662" w:rsidR="00A7028D" w:rsidRDefault="00A7028D" w:rsidP="00A7028D">
      <w:pPr>
        <w:rPr>
          <w:lang w:val="en-US"/>
        </w:rPr>
      </w:pPr>
      <w:r>
        <w:rPr>
          <w:lang w:val="en-US"/>
        </w:rPr>
        <w:t xml:space="preserve">The Bowes Museum requires that organisations confirm the following: </w:t>
      </w:r>
    </w:p>
    <w:p w14:paraId="1736FB6D" w14:textId="77777777" w:rsidR="00A7028D" w:rsidRDefault="00A7028D" w:rsidP="00A7028D">
      <w:pPr>
        <w:pStyle w:val="ListParagraph"/>
        <w:numPr>
          <w:ilvl w:val="1"/>
          <w:numId w:val="19"/>
        </w:numPr>
        <w:rPr>
          <w:lang w:val="en-US"/>
        </w:rPr>
      </w:pPr>
      <w:r>
        <w:rPr>
          <w:lang w:val="en-US"/>
        </w:rPr>
        <w:t>Compliance with statutory obligations under the Equality Act 2010.</w:t>
      </w:r>
    </w:p>
    <w:p w14:paraId="174F6BE9" w14:textId="77777777" w:rsidR="00A7028D" w:rsidRDefault="00A7028D" w:rsidP="00A7028D">
      <w:pPr>
        <w:pStyle w:val="ListParagraph"/>
        <w:numPr>
          <w:ilvl w:val="1"/>
          <w:numId w:val="19"/>
        </w:numPr>
        <w:rPr>
          <w:lang w:val="en-US"/>
        </w:rPr>
      </w:pPr>
      <w:r>
        <w:rPr>
          <w:lang w:val="en-US"/>
        </w:rPr>
        <w:t xml:space="preserve">Commitment to non-discrimination and the advance of equality in your business processes. </w:t>
      </w:r>
    </w:p>
    <w:p w14:paraId="5045CB44" w14:textId="77777777" w:rsidR="0097586B" w:rsidRDefault="0097586B" w:rsidP="00A7028D">
      <w:pPr>
        <w:pStyle w:val="ListParagraph"/>
        <w:numPr>
          <w:ilvl w:val="1"/>
          <w:numId w:val="19"/>
        </w:numPr>
        <w:rPr>
          <w:lang w:val="en-US"/>
        </w:rPr>
      </w:pPr>
      <w:r>
        <w:rPr>
          <w:lang w:val="en-US"/>
        </w:rPr>
        <w:t xml:space="preserve">Commitment to fostering good relations based on ethical practices when running your business and providing services. </w:t>
      </w:r>
    </w:p>
    <w:p w14:paraId="18D78FB0" w14:textId="4DDB91EC" w:rsidR="00A7028D" w:rsidRDefault="0097586B" w:rsidP="002C5030">
      <w:pPr>
        <w:pStyle w:val="ListParagraph"/>
        <w:numPr>
          <w:ilvl w:val="1"/>
          <w:numId w:val="19"/>
        </w:numPr>
        <w:rPr>
          <w:lang w:val="en-US"/>
        </w:rPr>
      </w:pPr>
      <w:r>
        <w:rPr>
          <w:lang w:val="en-US"/>
        </w:rPr>
        <w:t xml:space="preserve">That there has been no finding of unlawful discrimination against the Organisation in the last five years. </w:t>
      </w:r>
    </w:p>
    <w:p w14:paraId="367BB931" w14:textId="1D166974" w:rsidR="0097586B" w:rsidRDefault="0097586B" w:rsidP="0097586B">
      <w:pPr>
        <w:rPr>
          <w:lang w:val="en-US"/>
        </w:rPr>
      </w:pPr>
      <w:r>
        <w:rPr>
          <w:lang w:val="en-US"/>
        </w:rPr>
        <w:t xml:space="preserve">Please confirm the above (should be signed by partner or director, on behalf of the organisation: </w:t>
      </w:r>
    </w:p>
    <w:p w14:paraId="197E91BF" w14:textId="77777777" w:rsidR="0097586B" w:rsidRDefault="0097586B" w:rsidP="0097586B">
      <w:pPr>
        <w:rPr>
          <w:lang w:val="en-US"/>
        </w:rPr>
      </w:pPr>
      <w:r>
        <w:rPr>
          <w:lang w:val="en-US"/>
        </w:rPr>
        <w:t xml:space="preserve">Name:  </w:t>
      </w:r>
      <w:sdt>
        <w:sdtPr>
          <w:rPr>
            <w:lang w:val="en-US"/>
          </w:rPr>
          <w:id w:val="1039089621"/>
          <w:placeholder>
            <w:docPart w:val="59300D112F9240BB894168ABD770B4B5"/>
          </w:placeholder>
          <w:showingPlcHdr/>
          <w:text/>
        </w:sdtPr>
        <w:sdtEndPr/>
        <w:sdtContent>
          <w:r w:rsidRPr="002240D4">
            <w:rPr>
              <w:rStyle w:val="PlaceholderText"/>
            </w:rPr>
            <w:t>Click or tap here to enter text.</w:t>
          </w:r>
        </w:sdtContent>
      </w:sdt>
    </w:p>
    <w:p w14:paraId="27AA1C90" w14:textId="77777777" w:rsidR="0097586B" w:rsidRDefault="0097586B" w:rsidP="0097586B">
      <w:pPr>
        <w:rPr>
          <w:lang w:val="en-US"/>
        </w:rPr>
      </w:pPr>
      <w:r>
        <w:rPr>
          <w:lang w:val="en-US"/>
        </w:rPr>
        <w:t xml:space="preserve">Position within the organisation: </w:t>
      </w:r>
      <w:sdt>
        <w:sdtPr>
          <w:rPr>
            <w:lang w:val="en-US"/>
          </w:rPr>
          <w:id w:val="249326234"/>
          <w:placeholder>
            <w:docPart w:val="B8EC06036825484487140AAADD5C2FF9"/>
          </w:placeholder>
          <w:showingPlcHdr/>
          <w:text/>
        </w:sdtPr>
        <w:sdtEndPr/>
        <w:sdtContent>
          <w:r w:rsidRPr="002240D4">
            <w:rPr>
              <w:rStyle w:val="PlaceholderText"/>
            </w:rPr>
            <w:t>Click or tap here to enter text.</w:t>
          </w:r>
        </w:sdtContent>
      </w:sdt>
    </w:p>
    <w:p w14:paraId="4416816D" w14:textId="77777777" w:rsidR="0097586B" w:rsidRDefault="0097586B" w:rsidP="0097586B">
      <w:pPr>
        <w:rPr>
          <w:lang w:val="en-US"/>
        </w:rPr>
      </w:pPr>
      <w:r>
        <w:rPr>
          <w:lang w:val="en-US"/>
        </w:rPr>
        <w:t xml:space="preserve">Organisation’s name: </w:t>
      </w:r>
      <w:sdt>
        <w:sdtPr>
          <w:rPr>
            <w:lang w:val="en-US"/>
          </w:rPr>
          <w:id w:val="-54018375"/>
          <w:placeholder>
            <w:docPart w:val="5CF8F832FDD34D2D9AF709BDC1F9F05A"/>
          </w:placeholder>
          <w:showingPlcHdr/>
          <w:text/>
        </w:sdtPr>
        <w:sdtEndPr/>
        <w:sdtContent>
          <w:r w:rsidRPr="002240D4">
            <w:rPr>
              <w:rStyle w:val="PlaceholderText"/>
            </w:rPr>
            <w:t>Click or tap here to enter text.</w:t>
          </w:r>
        </w:sdtContent>
      </w:sdt>
    </w:p>
    <w:p w14:paraId="2E700685" w14:textId="77777777" w:rsidR="0097586B" w:rsidRDefault="0097586B" w:rsidP="0097586B">
      <w:pPr>
        <w:rPr>
          <w:lang w:val="en-US"/>
        </w:rPr>
      </w:pPr>
      <w:r>
        <w:rPr>
          <w:lang w:val="en-US"/>
        </w:rPr>
        <w:t xml:space="preserve">Date: </w:t>
      </w:r>
      <w:sdt>
        <w:sdtPr>
          <w:rPr>
            <w:lang w:val="en-US"/>
          </w:rPr>
          <w:id w:val="322475122"/>
          <w:placeholder>
            <w:docPart w:val="43EE604526A84A159A9CC7FC083586E6"/>
          </w:placeholder>
          <w:showingPlcHdr/>
          <w:text/>
        </w:sdtPr>
        <w:sdtEndPr/>
        <w:sdtContent>
          <w:r w:rsidRPr="002240D4">
            <w:rPr>
              <w:rStyle w:val="PlaceholderText"/>
            </w:rPr>
            <w:t>Click or tap here to enter text.</w:t>
          </w:r>
        </w:sdtContent>
      </w:sdt>
    </w:p>
    <w:p w14:paraId="399DFFB0" w14:textId="79A8F18B" w:rsidR="00A7028D" w:rsidRDefault="00A7028D" w:rsidP="002C5030">
      <w:pPr>
        <w:rPr>
          <w:lang w:val="en-US"/>
        </w:rPr>
      </w:pPr>
    </w:p>
    <w:p w14:paraId="6147600C" w14:textId="35F94AFB" w:rsidR="0097586B" w:rsidRDefault="0097586B" w:rsidP="002C5030">
      <w:pPr>
        <w:rPr>
          <w:lang w:val="en-US"/>
        </w:rPr>
      </w:pPr>
      <w:r>
        <w:rPr>
          <w:lang w:val="en-US"/>
        </w:rPr>
        <w:t xml:space="preserve">D3: Insurance </w:t>
      </w:r>
    </w:p>
    <w:p w14:paraId="37BE4E4F" w14:textId="2350BCAA" w:rsidR="0097586B" w:rsidRDefault="0097586B" w:rsidP="002C5030">
      <w:pPr>
        <w:rPr>
          <w:lang w:val="en-US"/>
        </w:rPr>
      </w:pPr>
      <w:r>
        <w:rPr>
          <w:lang w:val="en-US"/>
        </w:rPr>
        <w:t xml:space="preserve">Please provide details of Public Liability and Professional insurance cover held by your organisation: </w:t>
      </w:r>
    </w:p>
    <w:p w14:paraId="6AAF1D33" w14:textId="2E2F9147" w:rsidR="0097586B" w:rsidRDefault="0097586B" w:rsidP="0097586B">
      <w:pPr>
        <w:rPr>
          <w:lang w:val="en-US"/>
        </w:rPr>
      </w:pPr>
      <w:r>
        <w:rPr>
          <w:lang w:val="en-US"/>
        </w:rPr>
        <w:t xml:space="preserve">Insurer:  </w:t>
      </w:r>
      <w:sdt>
        <w:sdtPr>
          <w:rPr>
            <w:lang w:val="en-US"/>
          </w:rPr>
          <w:id w:val="-445228147"/>
          <w:placeholder>
            <w:docPart w:val="BD8945D8CD6C46AC870A54ED4A8F3C45"/>
          </w:placeholder>
          <w:showingPlcHdr/>
          <w:text/>
        </w:sdtPr>
        <w:sdtEndPr/>
        <w:sdtContent>
          <w:r w:rsidRPr="002240D4">
            <w:rPr>
              <w:rStyle w:val="PlaceholderText"/>
            </w:rPr>
            <w:t>Click or tap here to enter text.</w:t>
          </w:r>
        </w:sdtContent>
      </w:sdt>
    </w:p>
    <w:p w14:paraId="5B000FAF" w14:textId="694E49B1" w:rsidR="0097586B" w:rsidRDefault="0097586B" w:rsidP="0097586B">
      <w:pPr>
        <w:rPr>
          <w:lang w:val="en-US"/>
        </w:rPr>
      </w:pPr>
      <w:r>
        <w:rPr>
          <w:lang w:val="en-US"/>
        </w:rPr>
        <w:t xml:space="preserve">Policy number: </w:t>
      </w:r>
      <w:sdt>
        <w:sdtPr>
          <w:rPr>
            <w:lang w:val="en-US"/>
          </w:rPr>
          <w:id w:val="-1977447492"/>
          <w:placeholder>
            <w:docPart w:val="5310C306C4CE452AA4209AC3CAC2EA08"/>
          </w:placeholder>
          <w:showingPlcHdr/>
          <w:text/>
        </w:sdtPr>
        <w:sdtEndPr/>
        <w:sdtContent>
          <w:r w:rsidRPr="002240D4">
            <w:rPr>
              <w:rStyle w:val="PlaceholderText"/>
            </w:rPr>
            <w:t>Click or tap here to enter text.</w:t>
          </w:r>
        </w:sdtContent>
      </w:sdt>
    </w:p>
    <w:p w14:paraId="2C668477" w14:textId="6B4B2A37" w:rsidR="0097586B" w:rsidRDefault="0097586B" w:rsidP="0097586B">
      <w:pPr>
        <w:rPr>
          <w:lang w:val="en-US"/>
        </w:rPr>
      </w:pPr>
      <w:r>
        <w:rPr>
          <w:lang w:val="en-US"/>
        </w:rPr>
        <w:t xml:space="preserve">Value of cover: </w:t>
      </w:r>
      <w:sdt>
        <w:sdtPr>
          <w:rPr>
            <w:lang w:val="en-US"/>
          </w:rPr>
          <w:id w:val="945093"/>
          <w:placeholder>
            <w:docPart w:val="3400AE21E5D743ABBB6D94AE2857D5C0"/>
          </w:placeholder>
          <w:showingPlcHdr/>
          <w:text/>
        </w:sdtPr>
        <w:sdtEndPr/>
        <w:sdtContent>
          <w:r w:rsidRPr="002240D4">
            <w:rPr>
              <w:rStyle w:val="PlaceholderText"/>
            </w:rPr>
            <w:t>Click or tap here to enter text.</w:t>
          </w:r>
        </w:sdtContent>
      </w:sdt>
    </w:p>
    <w:p w14:paraId="73F4A58A" w14:textId="5485D46C" w:rsidR="0097586B" w:rsidRDefault="0097586B" w:rsidP="0097586B">
      <w:pPr>
        <w:rPr>
          <w:lang w:val="en-US"/>
        </w:rPr>
      </w:pPr>
      <w:r w:rsidRPr="7C6858B0">
        <w:rPr>
          <w:lang w:val="en-US"/>
        </w:rPr>
        <w:t xml:space="preserve">Expiry date: </w:t>
      </w:r>
      <w:sdt>
        <w:sdtPr>
          <w:rPr>
            <w:lang w:val="en-US"/>
          </w:rPr>
          <w:id w:val="358885622"/>
          <w:placeholder>
            <w:docPart w:val="DC0CF7B3400F495EAC5B59B7C3F26A27"/>
          </w:placeholder>
          <w:showingPlcHdr/>
        </w:sdtPr>
        <w:sdtEndPr/>
        <w:sdtContent>
          <w:r w:rsidRPr="7C6858B0">
            <w:rPr>
              <w:rStyle w:val="PlaceholderText"/>
            </w:rPr>
            <w:t>Click or tap here to enter text.</w:t>
          </w:r>
        </w:sdtContent>
      </w:sdt>
    </w:p>
    <w:p w14:paraId="22F6E795" w14:textId="6EE9C3D7" w:rsidR="0E437E86" w:rsidRDefault="0E437E86" w:rsidP="7C6858B0">
      <w:r>
        <w:lastRenderedPageBreak/>
        <w:t xml:space="preserve">D4: </w:t>
      </w:r>
      <w:r w:rsidR="528FE5DA">
        <w:t>Environmental Policy</w:t>
      </w:r>
    </w:p>
    <w:p w14:paraId="2476548D" w14:textId="0E5B909A" w:rsidR="528FE5DA" w:rsidRDefault="528FE5DA" w:rsidP="7C6858B0">
      <w:r>
        <w:t>Please provide a copy of your company’s Environmental Policy</w:t>
      </w:r>
      <w:r w:rsidR="5DA315D8">
        <w:t xml:space="preserve"> as an attachment. </w:t>
      </w:r>
    </w:p>
    <w:p w14:paraId="6B629794" w14:textId="5BBD4683" w:rsidR="0097586B" w:rsidRDefault="0097586B" w:rsidP="002C5030">
      <w:pPr>
        <w:rPr>
          <w:lang w:val="en-US"/>
        </w:rPr>
      </w:pPr>
    </w:p>
    <w:p w14:paraId="106EFDD9" w14:textId="77777777" w:rsidR="00C20057" w:rsidRPr="003F72D9" w:rsidRDefault="00C20057" w:rsidP="002C5030">
      <w:pPr>
        <w:rPr>
          <w:lang w:val="en-US"/>
        </w:rPr>
      </w:pPr>
    </w:p>
    <w:sectPr w:rsidR="00C20057" w:rsidRPr="003F72D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752F" w14:textId="77777777" w:rsidR="00E02BDA" w:rsidRDefault="00E02BDA" w:rsidP="002B5D24">
      <w:pPr>
        <w:spacing w:after="0" w:line="240" w:lineRule="auto"/>
      </w:pPr>
      <w:r>
        <w:separator/>
      </w:r>
    </w:p>
  </w:endnote>
  <w:endnote w:type="continuationSeparator" w:id="0">
    <w:p w14:paraId="1E02F982" w14:textId="77777777" w:rsidR="00E02BDA" w:rsidRDefault="00E02BDA" w:rsidP="002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43107"/>
      <w:docPartObj>
        <w:docPartGallery w:val="Page Numbers (Bottom of Page)"/>
        <w:docPartUnique/>
      </w:docPartObj>
    </w:sdtPr>
    <w:sdtEndPr>
      <w:rPr>
        <w:noProof/>
      </w:rPr>
    </w:sdtEndPr>
    <w:sdtContent>
      <w:p w14:paraId="1CE6AB4C" w14:textId="1A8DC84C" w:rsidR="00A06F2A" w:rsidRDefault="00A06F2A">
        <w:pPr>
          <w:pStyle w:val="Footer"/>
          <w:jc w:val="right"/>
        </w:pPr>
        <w:r>
          <w:fldChar w:fldCharType="begin"/>
        </w:r>
        <w:r>
          <w:instrText xml:space="preserve"> PAGE   \* MERGEFORMAT </w:instrText>
        </w:r>
        <w:r>
          <w:fldChar w:fldCharType="separate"/>
        </w:r>
        <w:r w:rsidR="002D08DF">
          <w:rPr>
            <w:noProof/>
          </w:rPr>
          <w:t>2</w:t>
        </w:r>
        <w:r>
          <w:rPr>
            <w:noProof/>
          </w:rPr>
          <w:fldChar w:fldCharType="end"/>
        </w:r>
      </w:p>
    </w:sdtContent>
  </w:sdt>
  <w:p w14:paraId="78821919" w14:textId="77777777" w:rsidR="00A06F2A" w:rsidRDefault="00A0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0C7A7" w14:textId="77777777" w:rsidR="00E02BDA" w:rsidRDefault="00E02BDA" w:rsidP="002B5D24">
      <w:pPr>
        <w:spacing w:after="0" w:line="240" w:lineRule="auto"/>
      </w:pPr>
      <w:r>
        <w:separator/>
      </w:r>
    </w:p>
  </w:footnote>
  <w:footnote w:type="continuationSeparator" w:id="0">
    <w:p w14:paraId="494C7F3A" w14:textId="77777777" w:rsidR="00E02BDA" w:rsidRDefault="00E02BDA" w:rsidP="002B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7A4"/>
    <w:multiLevelType w:val="hybridMultilevel"/>
    <w:tmpl w:val="5B16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6F61"/>
    <w:multiLevelType w:val="multilevel"/>
    <w:tmpl w:val="F98E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51861"/>
    <w:multiLevelType w:val="hybridMultilevel"/>
    <w:tmpl w:val="032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82C29"/>
    <w:multiLevelType w:val="hybridMultilevel"/>
    <w:tmpl w:val="3DEA8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57E20"/>
    <w:multiLevelType w:val="hybridMultilevel"/>
    <w:tmpl w:val="EC6C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A2D88"/>
    <w:multiLevelType w:val="hybridMultilevel"/>
    <w:tmpl w:val="C70A6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164CC"/>
    <w:multiLevelType w:val="multilevel"/>
    <w:tmpl w:val="42A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F18AA"/>
    <w:multiLevelType w:val="hybridMultilevel"/>
    <w:tmpl w:val="AF1A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20137"/>
    <w:multiLevelType w:val="hybridMultilevel"/>
    <w:tmpl w:val="9CDC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021DB"/>
    <w:multiLevelType w:val="hybridMultilevel"/>
    <w:tmpl w:val="64545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12432"/>
    <w:multiLevelType w:val="multilevel"/>
    <w:tmpl w:val="A3C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E42B1"/>
    <w:multiLevelType w:val="multilevel"/>
    <w:tmpl w:val="6B5E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E0A50"/>
    <w:multiLevelType w:val="hybridMultilevel"/>
    <w:tmpl w:val="81D8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F664C"/>
    <w:multiLevelType w:val="hybridMultilevel"/>
    <w:tmpl w:val="87B6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D3E04"/>
    <w:multiLevelType w:val="multilevel"/>
    <w:tmpl w:val="A388152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D196F"/>
    <w:multiLevelType w:val="hybridMultilevel"/>
    <w:tmpl w:val="F6E0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B1462"/>
    <w:multiLevelType w:val="hybridMultilevel"/>
    <w:tmpl w:val="403E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A35FB"/>
    <w:multiLevelType w:val="multilevel"/>
    <w:tmpl w:val="4E8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E6BDD"/>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266E0"/>
    <w:multiLevelType w:val="hybridMultilevel"/>
    <w:tmpl w:val="EDF8C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CB3411"/>
    <w:multiLevelType w:val="hybridMultilevel"/>
    <w:tmpl w:val="7FA8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93684"/>
    <w:multiLevelType w:val="hybridMultilevel"/>
    <w:tmpl w:val="6EE6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B4D19"/>
    <w:multiLevelType w:val="hybridMultilevel"/>
    <w:tmpl w:val="0228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1428E"/>
    <w:multiLevelType w:val="multilevel"/>
    <w:tmpl w:val="122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C05C2F"/>
    <w:multiLevelType w:val="hybridMultilevel"/>
    <w:tmpl w:val="A4387F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82668"/>
    <w:multiLevelType w:val="multilevel"/>
    <w:tmpl w:val="5F28D58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5470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3534E7"/>
    <w:multiLevelType w:val="hybridMultilevel"/>
    <w:tmpl w:val="95FE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5414F1"/>
    <w:multiLevelType w:val="hybridMultilevel"/>
    <w:tmpl w:val="326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A7C89"/>
    <w:multiLevelType w:val="hybridMultilevel"/>
    <w:tmpl w:val="E3A2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92944"/>
    <w:multiLevelType w:val="hybridMultilevel"/>
    <w:tmpl w:val="8084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E77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942775"/>
    <w:multiLevelType w:val="hybridMultilevel"/>
    <w:tmpl w:val="CCE2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E361B"/>
    <w:multiLevelType w:val="multilevel"/>
    <w:tmpl w:val="BEB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F047C"/>
    <w:multiLevelType w:val="hybridMultilevel"/>
    <w:tmpl w:val="77CA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AE1E13"/>
    <w:multiLevelType w:val="hybridMultilevel"/>
    <w:tmpl w:val="C706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D24D6"/>
    <w:multiLevelType w:val="hybridMultilevel"/>
    <w:tmpl w:val="A494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DDBFB"/>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E7DD9"/>
    <w:multiLevelType w:val="multilevel"/>
    <w:tmpl w:val="D842D92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b/>
        <w:bCs/>
        <w:sz w:val="28"/>
        <w:szCs w:val="28"/>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829432"/>
    <w:multiLevelType w:val="hybridMultilevel"/>
    <w:tmpl w:val="34C6DD66"/>
    <w:lvl w:ilvl="0" w:tplc="0F3A9878">
      <w:start w:val="1"/>
      <w:numFmt w:val="bullet"/>
      <w:lvlText w:val=""/>
      <w:lvlJc w:val="left"/>
      <w:pPr>
        <w:ind w:left="720" w:hanging="360"/>
      </w:pPr>
      <w:rPr>
        <w:rFonts w:ascii="Symbol" w:hAnsi="Symbol" w:hint="default"/>
      </w:rPr>
    </w:lvl>
    <w:lvl w:ilvl="1" w:tplc="9FEE07C4">
      <w:start w:val="1"/>
      <w:numFmt w:val="bullet"/>
      <w:lvlText w:val="o"/>
      <w:lvlJc w:val="left"/>
      <w:pPr>
        <w:ind w:left="1440" w:hanging="360"/>
      </w:pPr>
      <w:rPr>
        <w:rFonts w:ascii="Courier New" w:hAnsi="Courier New" w:hint="default"/>
      </w:rPr>
    </w:lvl>
    <w:lvl w:ilvl="2" w:tplc="29D655B2">
      <w:start w:val="1"/>
      <w:numFmt w:val="bullet"/>
      <w:lvlText w:val=""/>
      <w:lvlJc w:val="left"/>
      <w:pPr>
        <w:ind w:left="2160" w:hanging="360"/>
      </w:pPr>
      <w:rPr>
        <w:rFonts w:ascii="Wingdings" w:hAnsi="Wingdings" w:hint="default"/>
      </w:rPr>
    </w:lvl>
    <w:lvl w:ilvl="3" w:tplc="DEF61B04">
      <w:start w:val="1"/>
      <w:numFmt w:val="bullet"/>
      <w:lvlText w:val=""/>
      <w:lvlJc w:val="left"/>
      <w:pPr>
        <w:ind w:left="2880" w:hanging="360"/>
      </w:pPr>
      <w:rPr>
        <w:rFonts w:ascii="Symbol" w:hAnsi="Symbol" w:hint="default"/>
      </w:rPr>
    </w:lvl>
    <w:lvl w:ilvl="4" w:tplc="B9B03C36">
      <w:start w:val="1"/>
      <w:numFmt w:val="bullet"/>
      <w:lvlText w:val="o"/>
      <w:lvlJc w:val="left"/>
      <w:pPr>
        <w:ind w:left="3600" w:hanging="360"/>
      </w:pPr>
      <w:rPr>
        <w:rFonts w:ascii="Courier New" w:hAnsi="Courier New" w:hint="default"/>
      </w:rPr>
    </w:lvl>
    <w:lvl w:ilvl="5" w:tplc="3B1CFB36">
      <w:start w:val="1"/>
      <w:numFmt w:val="bullet"/>
      <w:lvlText w:val=""/>
      <w:lvlJc w:val="left"/>
      <w:pPr>
        <w:ind w:left="4320" w:hanging="360"/>
      </w:pPr>
      <w:rPr>
        <w:rFonts w:ascii="Wingdings" w:hAnsi="Wingdings" w:hint="default"/>
      </w:rPr>
    </w:lvl>
    <w:lvl w:ilvl="6" w:tplc="E82468E2">
      <w:start w:val="1"/>
      <w:numFmt w:val="bullet"/>
      <w:lvlText w:val=""/>
      <w:lvlJc w:val="left"/>
      <w:pPr>
        <w:ind w:left="5040" w:hanging="360"/>
      </w:pPr>
      <w:rPr>
        <w:rFonts w:ascii="Symbol" w:hAnsi="Symbol" w:hint="default"/>
      </w:rPr>
    </w:lvl>
    <w:lvl w:ilvl="7" w:tplc="FC66A122">
      <w:start w:val="1"/>
      <w:numFmt w:val="bullet"/>
      <w:lvlText w:val="o"/>
      <w:lvlJc w:val="left"/>
      <w:pPr>
        <w:ind w:left="5760" w:hanging="360"/>
      </w:pPr>
      <w:rPr>
        <w:rFonts w:ascii="Courier New" w:hAnsi="Courier New" w:hint="default"/>
      </w:rPr>
    </w:lvl>
    <w:lvl w:ilvl="8" w:tplc="FE42CC76">
      <w:start w:val="1"/>
      <w:numFmt w:val="bullet"/>
      <w:lvlText w:val=""/>
      <w:lvlJc w:val="left"/>
      <w:pPr>
        <w:ind w:left="6480" w:hanging="360"/>
      </w:pPr>
      <w:rPr>
        <w:rFonts w:ascii="Wingdings" w:hAnsi="Wingdings" w:hint="default"/>
      </w:rPr>
    </w:lvl>
  </w:abstractNum>
  <w:abstractNum w:abstractNumId="40" w15:restartNumberingAfterBreak="0">
    <w:nsid w:val="79CA131F"/>
    <w:multiLevelType w:val="hybridMultilevel"/>
    <w:tmpl w:val="872A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743C5"/>
    <w:multiLevelType w:val="hybridMultilevel"/>
    <w:tmpl w:val="43E4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95522F"/>
    <w:multiLevelType w:val="hybridMultilevel"/>
    <w:tmpl w:val="388C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
  </w:num>
  <w:num w:numId="4">
    <w:abstractNumId w:val="40"/>
  </w:num>
  <w:num w:numId="5">
    <w:abstractNumId w:val="20"/>
  </w:num>
  <w:num w:numId="6">
    <w:abstractNumId w:val="8"/>
  </w:num>
  <w:num w:numId="7">
    <w:abstractNumId w:val="15"/>
  </w:num>
  <w:num w:numId="8">
    <w:abstractNumId w:val="29"/>
  </w:num>
  <w:num w:numId="9">
    <w:abstractNumId w:val="9"/>
  </w:num>
  <w:num w:numId="10">
    <w:abstractNumId w:val="34"/>
  </w:num>
  <w:num w:numId="11">
    <w:abstractNumId w:val="35"/>
  </w:num>
  <w:num w:numId="12">
    <w:abstractNumId w:val="5"/>
  </w:num>
  <w:num w:numId="13">
    <w:abstractNumId w:val="21"/>
  </w:num>
  <w:num w:numId="14">
    <w:abstractNumId w:val="13"/>
  </w:num>
  <w:num w:numId="15">
    <w:abstractNumId w:val="2"/>
  </w:num>
  <w:num w:numId="16">
    <w:abstractNumId w:val="27"/>
  </w:num>
  <w:num w:numId="17">
    <w:abstractNumId w:val="30"/>
  </w:num>
  <w:num w:numId="18">
    <w:abstractNumId w:val="0"/>
  </w:num>
  <w:num w:numId="19">
    <w:abstractNumId w:val="1"/>
  </w:num>
  <w:num w:numId="20">
    <w:abstractNumId w:val="33"/>
  </w:num>
  <w:num w:numId="21">
    <w:abstractNumId w:val="22"/>
  </w:num>
  <w:num w:numId="22">
    <w:abstractNumId w:val="4"/>
  </w:num>
  <w:num w:numId="23">
    <w:abstractNumId w:val="7"/>
  </w:num>
  <w:num w:numId="24">
    <w:abstractNumId w:val="24"/>
  </w:num>
  <w:num w:numId="25">
    <w:abstractNumId w:val="41"/>
  </w:num>
  <w:num w:numId="26">
    <w:abstractNumId w:val="25"/>
  </w:num>
  <w:num w:numId="27">
    <w:abstractNumId w:val="31"/>
  </w:num>
  <w:num w:numId="28">
    <w:abstractNumId w:val="25"/>
  </w:num>
  <w:num w:numId="29">
    <w:abstractNumId w:val="25"/>
  </w:num>
  <w:num w:numId="30">
    <w:abstractNumId w:val="26"/>
  </w:num>
  <w:num w:numId="31">
    <w:abstractNumId w:val="25"/>
  </w:num>
  <w:num w:numId="32">
    <w:abstractNumId w:val="14"/>
  </w:num>
  <w:num w:numId="33">
    <w:abstractNumId w:val="38"/>
  </w:num>
  <w:num w:numId="34">
    <w:abstractNumId w:val="32"/>
  </w:num>
  <w:num w:numId="35">
    <w:abstractNumId w:val="28"/>
  </w:num>
  <w:num w:numId="36">
    <w:abstractNumId w:val="42"/>
  </w:num>
  <w:num w:numId="37">
    <w:abstractNumId w:val="11"/>
  </w:num>
  <w:num w:numId="38">
    <w:abstractNumId w:val="6"/>
  </w:num>
  <w:num w:numId="39">
    <w:abstractNumId w:val="12"/>
  </w:num>
  <w:num w:numId="40">
    <w:abstractNumId w:val="17"/>
  </w:num>
  <w:num w:numId="41">
    <w:abstractNumId w:val="23"/>
  </w:num>
  <w:num w:numId="42">
    <w:abstractNumId w:val="10"/>
  </w:num>
  <w:num w:numId="43">
    <w:abstractNumId w:val="36"/>
  </w:num>
  <w:num w:numId="44">
    <w:abstractNumId w:val="16"/>
  </w:num>
  <w:num w:numId="45">
    <w:abstractNumId w:val="18"/>
  </w:num>
  <w:num w:numId="46">
    <w:abstractNumId w:val="19"/>
  </w:num>
  <w:num w:numId="47">
    <w:abstractNumId w:val="38"/>
  </w:num>
  <w:num w:numId="48">
    <w:abstractNumId w:val="38"/>
  </w:num>
  <w:num w:numId="49">
    <w:abstractNumId w:val="3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CD"/>
    <w:rsid w:val="0008462C"/>
    <w:rsid w:val="000E03EC"/>
    <w:rsid w:val="000E2F60"/>
    <w:rsid w:val="00184197"/>
    <w:rsid w:val="00184D51"/>
    <w:rsid w:val="001A0CCA"/>
    <w:rsid w:val="001B4842"/>
    <w:rsid w:val="001D6FCE"/>
    <w:rsid w:val="001E4C8F"/>
    <w:rsid w:val="00201FE0"/>
    <w:rsid w:val="0021381B"/>
    <w:rsid w:val="00257BA1"/>
    <w:rsid w:val="00270654"/>
    <w:rsid w:val="00285ECD"/>
    <w:rsid w:val="002A243B"/>
    <w:rsid w:val="002A3CEE"/>
    <w:rsid w:val="002B5D24"/>
    <w:rsid w:val="002C5030"/>
    <w:rsid w:val="002D08DF"/>
    <w:rsid w:val="002D7BBF"/>
    <w:rsid w:val="003043ED"/>
    <w:rsid w:val="0033234C"/>
    <w:rsid w:val="0034575D"/>
    <w:rsid w:val="003C67DD"/>
    <w:rsid w:val="003D5D14"/>
    <w:rsid w:val="003F72D9"/>
    <w:rsid w:val="00415EFE"/>
    <w:rsid w:val="0042430C"/>
    <w:rsid w:val="00477F9E"/>
    <w:rsid w:val="004A396F"/>
    <w:rsid w:val="004C1A69"/>
    <w:rsid w:val="004D2EC5"/>
    <w:rsid w:val="00526185"/>
    <w:rsid w:val="005823F1"/>
    <w:rsid w:val="005A15D5"/>
    <w:rsid w:val="00625C6B"/>
    <w:rsid w:val="00637E70"/>
    <w:rsid w:val="00640DD1"/>
    <w:rsid w:val="0065190D"/>
    <w:rsid w:val="006F18A4"/>
    <w:rsid w:val="00737A1F"/>
    <w:rsid w:val="007453FA"/>
    <w:rsid w:val="00764B94"/>
    <w:rsid w:val="00780085"/>
    <w:rsid w:val="007811BE"/>
    <w:rsid w:val="00792FD9"/>
    <w:rsid w:val="007D4E01"/>
    <w:rsid w:val="007F0EBB"/>
    <w:rsid w:val="00846A42"/>
    <w:rsid w:val="008611E1"/>
    <w:rsid w:val="008A120C"/>
    <w:rsid w:val="008B4E00"/>
    <w:rsid w:val="0092390D"/>
    <w:rsid w:val="00966FAA"/>
    <w:rsid w:val="0097586B"/>
    <w:rsid w:val="00990CA8"/>
    <w:rsid w:val="009B20E8"/>
    <w:rsid w:val="009D46C8"/>
    <w:rsid w:val="00A06F2A"/>
    <w:rsid w:val="00A26D8A"/>
    <w:rsid w:val="00A6352B"/>
    <w:rsid w:val="00A7028D"/>
    <w:rsid w:val="00A748A3"/>
    <w:rsid w:val="00A9710C"/>
    <w:rsid w:val="00AC6895"/>
    <w:rsid w:val="00AF287A"/>
    <w:rsid w:val="00B16F5B"/>
    <w:rsid w:val="00B5784A"/>
    <w:rsid w:val="00B6129A"/>
    <w:rsid w:val="00BA5D78"/>
    <w:rsid w:val="00BC263B"/>
    <w:rsid w:val="00BC7D05"/>
    <w:rsid w:val="00C17832"/>
    <w:rsid w:val="00C20057"/>
    <w:rsid w:val="00C30C15"/>
    <w:rsid w:val="00C4049D"/>
    <w:rsid w:val="00C612FA"/>
    <w:rsid w:val="00C77DE7"/>
    <w:rsid w:val="00CB5460"/>
    <w:rsid w:val="00CC42B3"/>
    <w:rsid w:val="00CF2009"/>
    <w:rsid w:val="00D06C6B"/>
    <w:rsid w:val="00D20AD3"/>
    <w:rsid w:val="00D54E34"/>
    <w:rsid w:val="00D83E64"/>
    <w:rsid w:val="00D90700"/>
    <w:rsid w:val="00D96934"/>
    <w:rsid w:val="00DC49F8"/>
    <w:rsid w:val="00E02BDA"/>
    <w:rsid w:val="00EC5467"/>
    <w:rsid w:val="00EE543A"/>
    <w:rsid w:val="00F14A30"/>
    <w:rsid w:val="00F174BE"/>
    <w:rsid w:val="00F279B4"/>
    <w:rsid w:val="00F77ABD"/>
    <w:rsid w:val="00F812E3"/>
    <w:rsid w:val="00F94B40"/>
    <w:rsid w:val="00FA2FA1"/>
    <w:rsid w:val="00FB0DE2"/>
    <w:rsid w:val="00FD7623"/>
    <w:rsid w:val="00FF25A7"/>
    <w:rsid w:val="0113F2B0"/>
    <w:rsid w:val="0162BC5A"/>
    <w:rsid w:val="01CD10C9"/>
    <w:rsid w:val="03902495"/>
    <w:rsid w:val="04CA04B2"/>
    <w:rsid w:val="04DC9F93"/>
    <w:rsid w:val="050BF204"/>
    <w:rsid w:val="058B5827"/>
    <w:rsid w:val="05CBF5A8"/>
    <w:rsid w:val="05FC06E7"/>
    <w:rsid w:val="062F16C9"/>
    <w:rsid w:val="06526F82"/>
    <w:rsid w:val="06A2B38F"/>
    <w:rsid w:val="06A44B10"/>
    <w:rsid w:val="06ECEFE1"/>
    <w:rsid w:val="081738DF"/>
    <w:rsid w:val="08329B56"/>
    <w:rsid w:val="083E83F0"/>
    <w:rsid w:val="08A4B161"/>
    <w:rsid w:val="09B8BAB2"/>
    <w:rsid w:val="09DA5451"/>
    <w:rsid w:val="09E26182"/>
    <w:rsid w:val="09EC56B7"/>
    <w:rsid w:val="0AA972A4"/>
    <w:rsid w:val="0B166995"/>
    <w:rsid w:val="0B882718"/>
    <w:rsid w:val="0D538645"/>
    <w:rsid w:val="0D70E1B1"/>
    <w:rsid w:val="0D82AA07"/>
    <w:rsid w:val="0E437E86"/>
    <w:rsid w:val="0E6E4F9F"/>
    <w:rsid w:val="0EC7B0A8"/>
    <w:rsid w:val="0EFE054B"/>
    <w:rsid w:val="0FFCD534"/>
    <w:rsid w:val="102664C6"/>
    <w:rsid w:val="10669AE1"/>
    <w:rsid w:val="1146A714"/>
    <w:rsid w:val="1325C743"/>
    <w:rsid w:val="13B84E11"/>
    <w:rsid w:val="13F86AD7"/>
    <w:rsid w:val="1459E7E5"/>
    <w:rsid w:val="14A403B6"/>
    <w:rsid w:val="14AA14EA"/>
    <w:rsid w:val="150EBA8C"/>
    <w:rsid w:val="1622CC51"/>
    <w:rsid w:val="171E521F"/>
    <w:rsid w:val="17DBA478"/>
    <w:rsid w:val="1ACB12B1"/>
    <w:rsid w:val="1CB3812C"/>
    <w:rsid w:val="1D049225"/>
    <w:rsid w:val="1D183ECC"/>
    <w:rsid w:val="1D56127E"/>
    <w:rsid w:val="1E410074"/>
    <w:rsid w:val="1E4F6130"/>
    <w:rsid w:val="1FA7D220"/>
    <w:rsid w:val="2084AC31"/>
    <w:rsid w:val="2096D119"/>
    <w:rsid w:val="212C0EB6"/>
    <w:rsid w:val="2133E6E4"/>
    <w:rsid w:val="2144CEB7"/>
    <w:rsid w:val="21694361"/>
    <w:rsid w:val="21695E61"/>
    <w:rsid w:val="21B37F4A"/>
    <w:rsid w:val="24266E93"/>
    <w:rsid w:val="2471F4F7"/>
    <w:rsid w:val="24C234CE"/>
    <w:rsid w:val="26227414"/>
    <w:rsid w:val="26D22CE9"/>
    <w:rsid w:val="27F6C3D7"/>
    <w:rsid w:val="29A0AB8E"/>
    <w:rsid w:val="29E94655"/>
    <w:rsid w:val="2A12661A"/>
    <w:rsid w:val="2A45A0E5"/>
    <w:rsid w:val="2A50B2E5"/>
    <w:rsid w:val="2C139A72"/>
    <w:rsid w:val="2C1E06C6"/>
    <w:rsid w:val="2D4A06DC"/>
    <w:rsid w:val="2F376493"/>
    <w:rsid w:val="2F56AA96"/>
    <w:rsid w:val="2F8D39C2"/>
    <w:rsid w:val="2FA5ACBE"/>
    <w:rsid w:val="30450CB5"/>
    <w:rsid w:val="3151C415"/>
    <w:rsid w:val="31586585"/>
    <w:rsid w:val="321A4E84"/>
    <w:rsid w:val="321D77FF"/>
    <w:rsid w:val="32BD17D3"/>
    <w:rsid w:val="32DE38BB"/>
    <w:rsid w:val="35BC47F3"/>
    <w:rsid w:val="3676F586"/>
    <w:rsid w:val="369331F3"/>
    <w:rsid w:val="377EFBA0"/>
    <w:rsid w:val="38BFF44E"/>
    <w:rsid w:val="3B4136F1"/>
    <w:rsid w:val="3B8FADE4"/>
    <w:rsid w:val="3BD54EDA"/>
    <w:rsid w:val="3CE745C9"/>
    <w:rsid w:val="3E1E471B"/>
    <w:rsid w:val="3EDA3F2D"/>
    <w:rsid w:val="415EAF3E"/>
    <w:rsid w:val="42A0ED46"/>
    <w:rsid w:val="44965000"/>
    <w:rsid w:val="4835576A"/>
    <w:rsid w:val="484DC703"/>
    <w:rsid w:val="4891A276"/>
    <w:rsid w:val="4969C123"/>
    <w:rsid w:val="4A96D3BC"/>
    <w:rsid w:val="4AD26B17"/>
    <w:rsid w:val="4B335AB2"/>
    <w:rsid w:val="4B5B2FD6"/>
    <w:rsid w:val="4C690B07"/>
    <w:rsid w:val="4CC4A527"/>
    <w:rsid w:val="4D8B12EC"/>
    <w:rsid w:val="4EC4E9BD"/>
    <w:rsid w:val="4FFDADFC"/>
    <w:rsid w:val="505110D0"/>
    <w:rsid w:val="50AA4EF1"/>
    <w:rsid w:val="50F5806C"/>
    <w:rsid w:val="510BDD27"/>
    <w:rsid w:val="5179B28E"/>
    <w:rsid w:val="51C9A950"/>
    <w:rsid w:val="52461F52"/>
    <w:rsid w:val="528FE5DA"/>
    <w:rsid w:val="59806ECB"/>
    <w:rsid w:val="599603FF"/>
    <w:rsid w:val="59C30675"/>
    <w:rsid w:val="5A328052"/>
    <w:rsid w:val="5B2FB017"/>
    <w:rsid w:val="5BBE6725"/>
    <w:rsid w:val="5C960B63"/>
    <w:rsid w:val="5C9ACAE9"/>
    <w:rsid w:val="5CAC2E4E"/>
    <w:rsid w:val="5CD329F5"/>
    <w:rsid w:val="5DA315D8"/>
    <w:rsid w:val="5DE888E0"/>
    <w:rsid w:val="5F9F251F"/>
    <w:rsid w:val="608618E6"/>
    <w:rsid w:val="60C9C107"/>
    <w:rsid w:val="610794B9"/>
    <w:rsid w:val="611F5F59"/>
    <w:rsid w:val="6129DAEF"/>
    <w:rsid w:val="61DCF64E"/>
    <w:rsid w:val="62A82362"/>
    <w:rsid w:val="62AC82F3"/>
    <w:rsid w:val="63B0FB6A"/>
    <w:rsid w:val="63D0A5A1"/>
    <w:rsid w:val="64F524BC"/>
    <w:rsid w:val="659D322A"/>
    <w:rsid w:val="66435CD2"/>
    <w:rsid w:val="668B00D0"/>
    <w:rsid w:val="684590BF"/>
    <w:rsid w:val="68AE1BCF"/>
    <w:rsid w:val="68F59816"/>
    <w:rsid w:val="6939E742"/>
    <w:rsid w:val="69B2970E"/>
    <w:rsid w:val="6D209CF2"/>
    <w:rsid w:val="6D8992A2"/>
    <w:rsid w:val="6E294C4C"/>
    <w:rsid w:val="6FD2B4A6"/>
    <w:rsid w:val="6FEE0C1C"/>
    <w:rsid w:val="7082A6A1"/>
    <w:rsid w:val="70DAA878"/>
    <w:rsid w:val="71924712"/>
    <w:rsid w:val="71BB862C"/>
    <w:rsid w:val="71FA00FC"/>
    <w:rsid w:val="722B278F"/>
    <w:rsid w:val="726747C2"/>
    <w:rsid w:val="728AAFF7"/>
    <w:rsid w:val="72960FE7"/>
    <w:rsid w:val="72A33C5F"/>
    <w:rsid w:val="732624B5"/>
    <w:rsid w:val="7480B9A4"/>
    <w:rsid w:val="74F22029"/>
    <w:rsid w:val="7505CCE2"/>
    <w:rsid w:val="7576A71A"/>
    <w:rsid w:val="75A914E4"/>
    <w:rsid w:val="75FD992B"/>
    <w:rsid w:val="76EE0A72"/>
    <w:rsid w:val="7821A498"/>
    <w:rsid w:val="7914CFF7"/>
    <w:rsid w:val="7AD5A628"/>
    <w:rsid w:val="7B98C6ED"/>
    <w:rsid w:val="7BB6FFFF"/>
    <w:rsid w:val="7C6858B0"/>
    <w:rsid w:val="7C9C51BF"/>
    <w:rsid w:val="7CAFE4EB"/>
    <w:rsid w:val="7CF050CB"/>
    <w:rsid w:val="7D8F4C8B"/>
    <w:rsid w:val="7DD0B103"/>
    <w:rsid w:val="7DE57512"/>
    <w:rsid w:val="7DE7A6B5"/>
    <w:rsid w:val="7F8FEEEE"/>
    <w:rsid w:val="7FC04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4943"/>
  <w15:chartTrackingRefBased/>
  <w15:docId w15:val="{6D7B258F-8515-418C-9F5C-C39BDEF9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Sans" w:eastAsiaTheme="minorHAnsi" w:hAnsi="PT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129A"/>
    <w:pPr>
      <w:keepNext/>
      <w:keepLines/>
      <w:numPr>
        <w:numId w:val="33"/>
      </w:numPr>
      <w:spacing w:before="240" w:after="0"/>
      <w:outlineLvl w:val="0"/>
    </w:pPr>
    <w:rPr>
      <w:rFonts w:eastAsiaTheme="majorEastAsia" w:cstheme="minorHAnsi"/>
      <w:color w:val="000000" w:themeColor="text1"/>
      <w:sz w:val="32"/>
      <w:szCs w:val="32"/>
    </w:rPr>
  </w:style>
  <w:style w:type="paragraph" w:styleId="Heading2">
    <w:name w:val="heading 2"/>
    <w:next w:val="Normal"/>
    <w:link w:val="Heading2Char"/>
    <w:uiPriority w:val="9"/>
    <w:unhideWhenUsed/>
    <w:qFormat/>
    <w:rsid w:val="00A6352B"/>
    <w:pPr>
      <w:numPr>
        <w:ilvl w:val="1"/>
        <w:numId w:val="33"/>
      </w:numPr>
      <w:outlineLvl w:val="1"/>
    </w:pPr>
    <w:rPr>
      <w:rFonts w:eastAsiaTheme="majorEastAsia" w:cstheme="minorHAnsi"/>
      <w:b/>
      <w:color w:val="000000" w:themeColor="text1"/>
      <w:sz w:val="28"/>
      <w:szCs w:val="28"/>
    </w:rPr>
  </w:style>
  <w:style w:type="paragraph" w:styleId="Heading3">
    <w:name w:val="heading 3"/>
    <w:basedOn w:val="Normal"/>
    <w:next w:val="Normal"/>
    <w:link w:val="Heading3Char"/>
    <w:uiPriority w:val="9"/>
    <w:unhideWhenUsed/>
    <w:qFormat/>
    <w:rsid w:val="00B6129A"/>
    <w:pPr>
      <w:outlineLvl w:val="2"/>
    </w:pPr>
    <w:rPr>
      <w:rFonts w:cstheme="minorHAns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5ECD"/>
    <w:rPr>
      <w:b/>
      <w:bCs/>
    </w:rPr>
  </w:style>
  <w:style w:type="character" w:customStyle="1" w:styleId="Heading2Char">
    <w:name w:val="Heading 2 Char"/>
    <w:basedOn w:val="DefaultParagraphFont"/>
    <w:link w:val="Heading2"/>
    <w:uiPriority w:val="9"/>
    <w:rsid w:val="00A6352B"/>
    <w:rPr>
      <w:rFonts w:eastAsiaTheme="majorEastAsia" w:cstheme="minorHAnsi"/>
      <w:b/>
      <w:color w:val="000000" w:themeColor="text1"/>
      <w:sz w:val="28"/>
      <w:szCs w:val="28"/>
    </w:rPr>
  </w:style>
  <w:style w:type="paragraph" w:styleId="ListParagraph">
    <w:name w:val="List Paragraph"/>
    <w:basedOn w:val="Normal"/>
    <w:uiPriority w:val="34"/>
    <w:qFormat/>
    <w:rsid w:val="003F72D9"/>
    <w:pPr>
      <w:ind w:left="720"/>
      <w:contextualSpacing/>
    </w:pPr>
  </w:style>
  <w:style w:type="character" w:styleId="Hyperlink">
    <w:name w:val="Hyperlink"/>
    <w:basedOn w:val="DefaultParagraphFont"/>
    <w:uiPriority w:val="99"/>
    <w:unhideWhenUsed/>
    <w:rsid w:val="003F72D9"/>
    <w:rPr>
      <w:color w:val="0563C1" w:themeColor="hyperlink"/>
      <w:u w:val="single"/>
    </w:rPr>
  </w:style>
  <w:style w:type="character" w:styleId="PlaceholderText">
    <w:name w:val="Placeholder Text"/>
    <w:basedOn w:val="DefaultParagraphFont"/>
    <w:uiPriority w:val="99"/>
    <w:semiHidden/>
    <w:rsid w:val="00625C6B"/>
    <w:rPr>
      <w:color w:val="808080"/>
    </w:rPr>
  </w:style>
  <w:style w:type="paragraph" w:styleId="Header">
    <w:name w:val="header"/>
    <w:basedOn w:val="Normal"/>
    <w:link w:val="HeaderChar"/>
    <w:uiPriority w:val="99"/>
    <w:unhideWhenUsed/>
    <w:rsid w:val="002B5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D24"/>
  </w:style>
  <w:style w:type="paragraph" w:styleId="Footer">
    <w:name w:val="footer"/>
    <w:basedOn w:val="Normal"/>
    <w:link w:val="FooterChar"/>
    <w:uiPriority w:val="99"/>
    <w:unhideWhenUsed/>
    <w:rsid w:val="002B5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D24"/>
  </w:style>
  <w:style w:type="table" w:styleId="TableGrid">
    <w:name w:val="Table Grid"/>
    <w:basedOn w:val="TableNormal"/>
    <w:uiPriority w:val="39"/>
    <w:rsid w:val="000E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009"/>
    <w:rPr>
      <w:sz w:val="16"/>
      <w:szCs w:val="16"/>
    </w:rPr>
  </w:style>
  <w:style w:type="paragraph" w:styleId="CommentText">
    <w:name w:val="annotation text"/>
    <w:basedOn w:val="Normal"/>
    <w:link w:val="CommentTextChar"/>
    <w:uiPriority w:val="99"/>
    <w:semiHidden/>
    <w:unhideWhenUsed/>
    <w:rsid w:val="00CF2009"/>
    <w:pPr>
      <w:spacing w:line="240" w:lineRule="auto"/>
    </w:pPr>
    <w:rPr>
      <w:sz w:val="20"/>
      <w:szCs w:val="20"/>
    </w:rPr>
  </w:style>
  <w:style w:type="character" w:customStyle="1" w:styleId="CommentTextChar">
    <w:name w:val="Comment Text Char"/>
    <w:basedOn w:val="DefaultParagraphFont"/>
    <w:link w:val="CommentText"/>
    <w:uiPriority w:val="99"/>
    <w:semiHidden/>
    <w:rsid w:val="00CF2009"/>
    <w:rPr>
      <w:sz w:val="20"/>
      <w:szCs w:val="20"/>
    </w:rPr>
  </w:style>
  <w:style w:type="paragraph" w:styleId="CommentSubject">
    <w:name w:val="annotation subject"/>
    <w:basedOn w:val="CommentText"/>
    <w:next w:val="CommentText"/>
    <w:link w:val="CommentSubjectChar"/>
    <w:uiPriority w:val="99"/>
    <w:semiHidden/>
    <w:unhideWhenUsed/>
    <w:rsid w:val="00CF2009"/>
    <w:rPr>
      <w:b/>
      <w:bCs/>
    </w:rPr>
  </w:style>
  <w:style w:type="character" w:customStyle="1" w:styleId="CommentSubjectChar">
    <w:name w:val="Comment Subject Char"/>
    <w:basedOn w:val="CommentTextChar"/>
    <w:link w:val="CommentSubject"/>
    <w:uiPriority w:val="99"/>
    <w:semiHidden/>
    <w:rsid w:val="00CF2009"/>
    <w:rPr>
      <w:b/>
      <w:bCs/>
      <w:sz w:val="20"/>
      <w:szCs w:val="20"/>
    </w:rPr>
  </w:style>
  <w:style w:type="paragraph" w:styleId="BalloonText">
    <w:name w:val="Balloon Text"/>
    <w:basedOn w:val="Normal"/>
    <w:link w:val="BalloonTextChar"/>
    <w:uiPriority w:val="99"/>
    <w:semiHidden/>
    <w:unhideWhenUsed/>
    <w:rsid w:val="00CF2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009"/>
    <w:rPr>
      <w:rFonts w:ascii="Segoe UI" w:hAnsi="Segoe UI" w:cs="Segoe UI"/>
      <w:sz w:val="18"/>
      <w:szCs w:val="18"/>
    </w:rPr>
  </w:style>
  <w:style w:type="paragraph" w:styleId="NormalWeb">
    <w:name w:val="Normal (Web)"/>
    <w:basedOn w:val="Normal"/>
    <w:uiPriority w:val="99"/>
    <w:semiHidden/>
    <w:unhideWhenUsed/>
    <w:rsid w:val="00F279B4"/>
    <w:rPr>
      <w:rFonts w:ascii="Times New Roman" w:hAnsi="Times New Roman" w:cs="Times New Roman"/>
      <w:sz w:val="24"/>
      <w:szCs w:val="24"/>
    </w:rPr>
  </w:style>
  <w:style w:type="character" w:customStyle="1" w:styleId="normaltextrun">
    <w:name w:val="normaltextrun"/>
    <w:basedOn w:val="DefaultParagraphFont"/>
    <w:rsid w:val="00DC49F8"/>
  </w:style>
  <w:style w:type="character" w:customStyle="1" w:styleId="eop">
    <w:name w:val="eop"/>
    <w:basedOn w:val="DefaultParagraphFont"/>
    <w:rsid w:val="00DC49F8"/>
  </w:style>
  <w:style w:type="paragraph" w:customStyle="1" w:styleId="paragraph">
    <w:name w:val="paragraph"/>
    <w:basedOn w:val="Normal"/>
    <w:rsid w:val="00DC4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DC49F8"/>
    <w:rPr>
      <w:color w:val="605E5C"/>
      <w:shd w:val="clear" w:color="auto" w:fill="E1DFDD"/>
    </w:rPr>
  </w:style>
  <w:style w:type="character" w:customStyle="1" w:styleId="Heading1Char">
    <w:name w:val="Heading 1 Char"/>
    <w:basedOn w:val="DefaultParagraphFont"/>
    <w:link w:val="Heading1"/>
    <w:uiPriority w:val="9"/>
    <w:rsid w:val="00B6129A"/>
    <w:rPr>
      <w:rFonts w:eastAsiaTheme="majorEastAsia" w:cstheme="minorHAnsi"/>
      <w:color w:val="000000" w:themeColor="text1"/>
      <w:sz w:val="32"/>
      <w:szCs w:val="32"/>
    </w:rPr>
  </w:style>
  <w:style w:type="character" w:customStyle="1" w:styleId="Heading3Char">
    <w:name w:val="Heading 3 Char"/>
    <w:basedOn w:val="DefaultParagraphFont"/>
    <w:link w:val="Heading3"/>
    <w:uiPriority w:val="9"/>
    <w:rsid w:val="00B6129A"/>
    <w:rPr>
      <w:rFonts w:cstheme="minorHAnsi"/>
      <w:color w:val="2E74B5" w:themeColor="accent1" w:themeShade="BF"/>
      <w:sz w:val="24"/>
      <w:szCs w:val="24"/>
    </w:rPr>
  </w:style>
  <w:style w:type="numbering" w:customStyle="1" w:styleId="CurrentList1">
    <w:name w:val="Current List1"/>
    <w:uiPriority w:val="99"/>
    <w:rsid w:val="00C17832"/>
    <w:pPr>
      <w:numPr>
        <w:numId w:val="32"/>
      </w:numPr>
    </w:pPr>
  </w:style>
  <w:style w:type="character" w:customStyle="1" w:styleId="scxw52250661">
    <w:name w:val="scxw52250661"/>
    <w:basedOn w:val="DefaultParagraphFont"/>
    <w:rsid w:val="00C17832"/>
  </w:style>
  <w:style w:type="character" w:customStyle="1" w:styleId="scxw123899792">
    <w:name w:val="scxw123899792"/>
    <w:basedOn w:val="DefaultParagraphFont"/>
    <w:rsid w:val="00CB5460"/>
  </w:style>
  <w:style w:type="character" w:customStyle="1" w:styleId="scxw114711698">
    <w:name w:val="scxw114711698"/>
    <w:basedOn w:val="DefaultParagraphFont"/>
    <w:rsid w:val="00640DD1"/>
  </w:style>
  <w:style w:type="numbering" w:customStyle="1" w:styleId="CurrentList2">
    <w:name w:val="Current List2"/>
    <w:uiPriority w:val="99"/>
    <w:rsid w:val="00B6129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1479">
      <w:bodyDiv w:val="1"/>
      <w:marLeft w:val="0"/>
      <w:marRight w:val="0"/>
      <w:marTop w:val="0"/>
      <w:marBottom w:val="0"/>
      <w:divBdr>
        <w:top w:val="none" w:sz="0" w:space="0" w:color="auto"/>
        <w:left w:val="none" w:sz="0" w:space="0" w:color="auto"/>
        <w:bottom w:val="none" w:sz="0" w:space="0" w:color="auto"/>
        <w:right w:val="none" w:sz="0" w:space="0" w:color="auto"/>
      </w:divBdr>
      <w:divsChild>
        <w:div w:id="1030183796">
          <w:marLeft w:val="0"/>
          <w:marRight w:val="0"/>
          <w:marTop w:val="0"/>
          <w:marBottom w:val="0"/>
          <w:divBdr>
            <w:top w:val="none" w:sz="0" w:space="0" w:color="auto"/>
            <w:left w:val="none" w:sz="0" w:space="0" w:color="auto"/>
            <w:bottom w:val="none" w:sz="0" w:space="0" w:color="auto"/>
            <w:right w:val="none" w:sz="0" w:space="0" w:color="auto"/>
          </w:divBdr>
          <w:divsChild>
            <w:div w:id="1791775740">
              <w:marLeft w:val="0"/>
              <w:marRight w:val="0"/>
              <w:marTop w:val="0"/>
              <w:marBottom w:val="0"/>
              <w:divBdr>
                <w:top w:val="none" w:sz="0" w:space="0" w:color="auto"/>
                <w:left w:val="none" w:sz="0" w:space="0" w:color="auto"/>
                <w:bottom w:val="none" w:sz="0" w:space="0" w:color="auto"/>
                <w:right w:val="none" w:sz="0" w:space="0" w:color="auto"/>
              </w:divBdr>
            </w:div>
          </w:divsChild>
        </w:div>
        <w:div w:id="978220173">
          <w:marLeft w:val="0"/>
          <w:marRight w:val="0"/>
          <w:marTop w:val="0"/>
          <w:marBottom w:val="0"/>
          <w:divBdr>
            <w:top w:val="none" w:sz="0" w:space="0" w:color="auto"/>
            <w:left w:val="none" w:sz="0" w:space="0" w:color="auto"/>
            <w:bottom w:val="none" w:sz="0" w:space="0" w:color="auto"/>
            <w:right w:val="none" w:sz="0" w:space="0" w:color="auto"/>
          </w:divBdr>
          <w:divsChild>
            <w:div w:id="158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0796">
      <w:bodyDiv w:val="1"/>
      <w:marLeft w:val="0"/>
      <w:marRight w:val="0"/>
      <w:marTop w:val="0"/>
      <w:marBottom w:val="0"/>
      <w:divBdr>
        <w:top w:val="none" w:sz="0" w:space="0" w:color="auto"/>
        <w:left w:val="none" w:sz="0" w:space="0" w:color="auto"/>
        <w:bottom w:val="none" w:sz="0" w:space="0" w:color="auto"/>
        <w:right w:val="none" w:sz="0" w:space="0" w:color="auto"/>
      </w:divBdr>
      <w:divsChild>
        <w:div w:id="1913003018">
          <w:marLeft w:val="0"/>
          <w:marRight w:val="0"/>
          <w:marTop w:val="0"/>
          <w:marBottom w:val="0"/>
          <w:divBdr>
            <w:top w:val="none" w:sz="0" w:space="0" w:color="auto"/>
            <w:left w:val="none" w:sz="0" w:space="0" w:color="auto"/>
            <w:bottom w:val="none" w:sz="0" w:space="0" w:color="auto"/>
            <w:right w:val="none" w:sz="0" w:space="0" w:color="auto"/>
          </w:divBdr>
        </w:div>
        <w:div w:id="1220744974">
          <w:marLeft w:val="0"/>
          <w:marRight w:val="0"/>
          <w:marTop w:val="0"/>
          <w:marBottom w:val="0"/>
          <w:divBdr>
            <w:top w:val="none" w:sz="0" w:space="0" w:color="auto"/>
            <w:left w:val="none" w:sz="0" w:space="0" w:color="auto"/>
            <w:bottom w:val="none" w:sz="0" w:space="0" w:color="auto"/>
            <w:right w:val="none" w:sz="0" w:space="0" w:color="auto"/>
          </w:divBdr>
        </w:div>
      </w:divsChild>
    </w:div>
    <w:div w:id="451020486">
      <w:bodyDiv w:val="1"/>
      <w:marLeft w:val="0"/>
      <w:marRight w:val="0"/>
      <w:marTop w:val="0"/>
      <w:marBottom w:val="0"/>
      <w:divBdr>
        <w:top w:val="none" w:sz="0" w:space="0" w:color="auto"/>
        <w:left w:val="none" w:sz="0" w:space="0" w:color="auto"/>
        <w:bottom w:val="none" w:sz="0" w:space="0" w:color="auto"/>
        <w:right w:val="none" w:sz="0" w:space="0" w:color="auto"/>
      </w:divBdr>
    </w:div>
    <w:div w:id="467935129">
      <w:bodyDiv w:val="1"/>
      <w:marLeft w:val="0"/>
      <w:marRight w:val="0"/>
      <w:marTop w:val="0"/>
      <w:marBottom w:val="0"/>
      <w:divBdr>
        <w:top w:val="none" w:sz="0" w:space="0" w:color="auto"/>
        <w:left w:val="none" w:sz="0" w:space="0" w:color="auto"/>
        <w:bottom w:val="none" w:sz="0" w:space="0" w:color="auto"/>
        <w:right w:val="none" w:sz="0" w:space="0" w:color="auto"/>
      </w:divBdr>
      <w:divsChild>
        <w:div w:id="857813856">
          <w:marLeft w:val="0"/>
          <w:marRight w:val="0"/>
          <w:marTop w:val="0"/>
          <w:marBottom w:val="0"/>
          <w:divBdr>
            <w:top w:val="none" w:sz="0" w:space="0" w:color="auto"/>
            <w:left w:val="none" w:sz="0" w:space="0" w:color="auto"/>
            <w:bottom w:val="none" w:sz="0" w:space="0" w:color="auto"/>
            <w:right w:val="none" w:sz="0" w:space="0" w:color="auto"/>
          </w:divBdr>
          <w:divsChild>
            <w:div w:id="790976259">
              <w:marLeft w:val="0"/>
              <w:marRight w:val="0"/>
              <w:marTop w:val="0"/>
              <w:marBottom w:val="0"/>
              <w:divBdr>
                <w:top w:val="none" w:sz="0" w:space="0" w:color="auto"/>
                <w:left w:val="none" w:sz="0" w:space="0" w:color="auto"/>
                <w:bottom w:val="none" w:sz="0" w:space="0" w:color="auto"/>
                <w:right w:val="none" w:sz="0" w:space="0" w:color="auto"/>
              </w:divBdr>
            </w:div>
          </w:divsChild>
        </w:div>
        <w:div w:id="723793889">
          <w:marLeft w:val="0"/>
          <w:marRight w:val="0"/>
          <w:marTop w:val="0"/>
          <w:marBottom w:val="0"/>
          <w:divBdr>
            <w:top w:val="none" w:sz="0" w:space="0" w:color="auto"/>
            <w:left w:val="none" w:sz="0" w:space="0" w:color="auto"/>
            <w:bottom w:val="none" w:sz="0" w:space="0" w:color="auto"/>
            <w:right w:val="none" w:sz="0" w:space="0" w:color="auto"/>
          </w:divBdr>
          <w:divsChild>
            <w:div w:id="1881282488">
              <w:marLeft w:val="0"/>
              <w:marRight w:val="0"/>
              <w:marTop w:val="0"/>
              <w:marBottom w:val="0"/>
              <w:divBdr>
                <w:top w:val="none" w:sz="0" w:space="0" w:color="auto"/>
                <w:left w:val="none" w:sz="0" w:space="0" w:color="auto"/>
                <w:bottom w:val="none" w:sz="0" w:space="0" w:color="auto"/>
                <w:right w:val="none" w:sz="0" w:space="0" w:color="auto"/>
              </w:divBdr>
            </w:div>
            <w:div w:id="2181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4311">
      <w:bodyDiv w:val="1"/>
      <w:marLeft w:val="0"/>
      <w:marRight w:val="0"/>
      <w:marTop w:val="0"/>
      <w:marBottom w:val="0"/>
      <w:divBdr>
        <w:top w:val="none" w:sz="0" w:space="0" w:color="auto"/>
        <w:left w:val="none" w:sz="0" w:space="0" w:color="auto"/>
        <w:bottom w:val="none" w:sz="0" w:space="0" w:color="auto"/>
        <w:right w:val="none" w:sz="0" w:space="0" w:color="auto"/>
      </w:divBdr>
      <w:divsChild>
        <w:div w:id="376974244">
          <w:marLeft w:val="0"/>
          <w:marRight w:val="0"/>
          <w:marTop w:val="0"/>
          <w:marBottom w:val="0"/>
          <w:divBdr>
            <w:top w:val="none" w:sz="0" w:space="0" w:color="auto"/>
            <w:left w:val="none" w:sz="0" w:space="0" w:color="auto"/>
            <w:bottom w:val="none" w:sz="0" w:space="0" w:color="auto"/>
            <w:right w:val="none" w:sz="0" w:space="0" w:color="auto"/>
          </w:divBdr>
        </w:div>
        <w:div w:id="1306005752">
          <w:marLeft w:val="0"/>
          <w:marRight w:val="0"/>
          <w:marTop w:val="0"/>
          <w:marBottom w:val="0"/>
          <w:divBdr>
            <w:top w:val="none" w:sz="0" w:space="0" w:color="auto"/>
            <w:left w:val="none" w:sz="0" w:space="0" w:color="auto"/>
            <w:bottom w:val="none" w:sz="0" w:space="0" w:color="auto"/>
            <w:right w:val="none" w:sz="0" w:space="0" w:color="auto"/>
          </w:divBdr>
        </w:div>
        <w:div w:id="73666440">
          <w:marLeft w:val="0"/>
          <w:marRight w:val="0"/>
          <w:marTop w:val="0"/>
          <w:marBottom w:val="0"/>
          <w:divBdr>
            <w:top w:val="none" w:sz="0" w:space="0" w:color="auto"/>
            <w:left w:val="none" w:sz="0" w:space="0" w:color="auto"/>
            <w:bottom w:val="none" w:sz="0" w:space="0" w:color="auto"/>
            <w:right w:val="none" w:sz="0" w:space="0" w:color="auto"/>
          </w:divBdr>
        </w:div>
        <w:div w:id="1367945335">
          <w:marLeft w:val="0"/>
          <w:marRight w:val="0"/>
          <w:marTop w:val="0"/>
          <w:marBottom w:val="0"/>
          <w:divBdr>
            <w:top w:val="none" w:sz="0" w:space="0" w:color="auto"/>
            <w:left w:val="none" w:sz="0" w:space="0" w:color="auto"/>
            <w:bottom w:val="none" w:sz="0" w:space="0" w:color="auto"/>
            <w:right w:val="none" w:sz="0" w:space="0" w:color="auto"/>
          </w:divBdr>
        </w:div>
        <w:div w:id="1627076465">
          <w:marLeft w:val="0"/>
          <w:marRight w:val="0"/>
          <w:marTop w:val="0"/>
          <w:marBottom w:val="0"/>
          <w:divBdr>
            <w:top w:val="none" w:sz="0" w:space="0" w:color="auto"/>
            <w:left w:val="none" w:sz="0" w:space="0" w:color="auto"/>
            <w:bottom w:val="none" w:sz="0" w:space="0" w:color="auto"/>
            <w:right w:val="none" w:sz="0" w:space="0" w:color="auto"/>
          </w:divBdr>
        </w:div>
        <w:div w:id="2075809536">
          <w:marLeft w:val="0"/>
          <w:marRight w:val="0"/>
          <w:marTop w:val="0"/>
          <w:marBottom w:val="0"/>
          <w:divBdr>
            <w:top w:val="none" w:sz="0" w:space="0" w:color="auto"/>
            <w:left w:val="none" w:sz="0" w:space="0" w:color="auto"/>
            <w:bottom w:val="none" w:sz="0" w:space="0" w:color="auto"/>
            <w:right w:val="none" w:sz="0" w:space="0" w:color="auto"/>
          </w:divBdr>
        </w:div>
        <w:div w:id="1765569379">
          <w:marLeft w:val="0"/>
          <w:marRight w:val="0"/>
          <w:marTop w:val="0"/>
          <w:marBottom w:val="0"/>
          <w:divBdr>
            <w:top w:val="none" w:sz="0" w:space="0" w:color="auto"/>
            <w:left w:val="none" w:sz="0" w:space="0" w:color="auto"/>
            <w:bottom w:val="none" w:sz="0" w:space="0" w:color="auto"/>
            <w:right w:val="none" w:sz="0" w:space="0" w:color="auto"/>
          </w:divBdr>
        </w:div>
        <w:div w:id="1758287818">
          <w:marLeft w:val="0"/>
          <w:marRight w:val="0"/>
          <w:marTop w:val="0"/>
          <w:marBottom w:val="0"/>
          <w:divBdr>
            <w:top w:val="none" w:sz="0" w:space="0" w:color="auto"/>
            <w:left w:val="none" w:sz="0" w:space="0" w:color="auto"/>
            <w:bottom w:val="none" w:sz="0" w:space="0" w:color="auto"/>
            <w:right w:val="none" w:sz="0" w:space="0" w:color="auto"/>
          </w:divBdr>
        </w:div>
        <w:div w:id="279656036">
          <w:marLeft w:val="0"/>
          <w:marRight w:val="0"/>
          <w:marTop w:val="0"/>
          <w:marBottom w:val="0"/>
          <w:divBdr>
            <w:top w:val="none" w:sz="0" w:space="0" w:color="auto"/>
            <w:left w:val="none" w:sz="0" w:space="0" w:color="auto"/>
            <w:bottom w:val="none" w:sz="0" w:space="0" w:color="auto"/>
            <w:right w:val="none" w:sz="0" w:space="0" w:color="auto"/>
          </w:divBdr>
        </w:div>
        <w:div w:id="1157963903">
          <w:marLeft w:val="0"/>
          <w:marRight w:val="0"/>
          <w:marTop w:val="0"/>
          <w:marBottom w:val="0"/>
          <w:divBdr>
            <w:top w:val="none" w:sz="0" w:space="0" w:color="auto"/>
            <w:left w:val="none" w:sz="0" w:space="0" w:color="auto"/>
            <w:bottom w:val="none" w:sz="0" w:space="0" w:color="auto"/>
            <w:right w:val="none" w:sz="0" w:space="0" w:color="auto"/>
          </w:divBdr>
        </w:div>
        <w:div w:id="1824656025">
          <w:marLeft w:val="0"/>
          <w:marRight w:val="0"/>
          <w:marTop w:val="0"/>
          <w:marBottom w:val="0"/>
          <w:divBdr>
            <w:top w:val="none" w:sz="0" w:space="0" w:color="auto"/>
            <w:left w:val="none" w:sz="0" w:space="0" w:color="auto"/>
            <w:bottom w:val="none" w:sz="0" w:space="0" w:color="auto"/>
            <w:right w:val="none" w:sz="0" w:space="0" w:color="auto"/>
          </w:divBdr>
        </w:div>
      </w:divsChild>
    </w:div>
    <w:div w:id="647586877">
      <w:bodyDiv w:val="1"/>
      <w:marLeft w:val="0"/>
      <w:marRight w:val="0"/>
      <w:marTop w:val="0"/>
      <w:marBottom w:val="0"/>
      <w:divBdr>
        <w:top w:val="none" w:sz="0" w:space="0" w:color="auto"/>
        <w:left w:val="none" w:sz="0" w:space="0" w:color="auto"/>
        <w:bottom w:val="none" w:sz="0" w:space="0" w:color="auto"/>
        <w:right w:val="none" w:sz="0" w:space="0" w:color="auto"/>
      </w:divBdr>
      <w:divsChild>
        <w:div w:id="924876656">
          <w:marLeft w:val="0"/>
          <w:marRight w:val="0"/>
          <w:marTop w:val="0"/>
          <w:marBottom w:val="0"/>
          <w:divBdr>
            <w:top w:val="none" w:sz="0" w:space="0" w:color="auto"/>
            <w:left w:val="none" w:sz="0" w:space="0" w:color="auto"/>
            <w:bottom w:val="none" w:sz="0" w:space="0" w:color="auto"/>
            <w:right w:val="none" w:sz="0" w:space="0" w:color="auto"/>
          </w:divBdr>
        </w:div>
        <w:div w:id="173998555">
          <w:marLeft w:val="0"/>
          <w:marRight w:val="0"/>
          <w:marTop w:val="0"/>
          <w:marBottom w:val="0"/>
          <w:divBdr>
            <w:top w:val="none" w:sz="0" w:space="0" w:color="auto"/>
            <w:left w:val="none" w:sz="0" w:space="0" w:color="auto"/>
            <w:bottom w:val="none" w:sz="0" w:space="0" w:color="auto"/>
            <w:right w:val="none" w:sz="0" w:space="0" w:color="auto"/>
          </w:divBdr>
        </w:div>
        <w:div w:id="793720066">
          <w:marLeft w:val="0"/>
          <w:marRight w:val="0"/>
          <w:marTop w:val="0"/>
          <w:marBottom w:val="0"/>
          <w:divBdr>
            <w:top w:val="none" w:sz="0" w:space="0" w:color="auto"/>
            <w:left w:val="none" w:sz="0" w:space="0" w:color="auto"/>
            <w:bottom w:val="none" w:sz="0" w:space="0" w:color="auto"/>
            <w:right w:val="none" w:sz="0" w:space="0" w:color="auto"/>
          </w:divBdr>
        </w:div>
      </w:divsChild>
    </w:div>
    <w:div w:id="724834105">
      <w:bodyDiv w:val="1"/>
      <w:marLeft w:val="0"/>
      <w:marRight w:val="0"/>
      <w:marTop w:val="0"/>
      <w:marBottom w:val="0"/>
      <w:divBdr>
        <w:top w:val="none" w:sz="0" w:space="0" w:color="auto"/>
        <w:left w:val="none" w:sz="0" w:space="0" w:color="auto"/>
        <w:bottom w:val="none" w:sz="0" w:space="0" w:color="auto"/>
        <w:right w:val="none" w:sz="0" w:space="0" w:color="auto"/>
      </w:divBdr>
    </w:div>
    <w:div w:id="733356634">
      <w:bodyDiv w:val="1"/>
      <w:marLeft w:val="0"/>
      <w:marRight w:val="0"/>
      <w:marTop w:val="0"/>
      <w:marBottom w:val="0"/>
      <w:divBdr>
        <w:top w:val="none" w:sz="0" w:space="0" w:color="auto"/>
        <w:left w:val="none" w:sz="0" w:space="0" w:color="auto"/>
        <w:bottom w:val="none" w:sz="0" w:space="0" w:color="auto"/>
        <w:right w:val="none" w:sz="0" w:space="0" w:color="auto"/>
      </w:divBdr>
      <w:divsChild>
        <w:div w:id="1817330572">
          <w:marLeft w:val="0"/>
          <w:marRight w:val="0"/>
          <w:marTop w:val="0"/>
          <w:marBottom w:val="0"/>
          <w:divBdr>
            <w:top w:val="none" w:sz="0" w:space="0" w:color="auto"/>
            <w:left w:val="none" w:sz="0" w:space="0" w:color="auto"/>
            <w:bottom w:val="none" w:sz="0" w:space="0" w:color="auto"/>
            <w:right w:val="none" w:sz="0" w:space="0" w:color="auto"/>
          </w:divBdr>
          <w:divsChild>
            <w:div w:id="1269001213">
              <w:marLeft w:val="0"/>
              <w:marRight w:val="0"/>
              <w:marTop w:val="0"/>
              <w:marBottom w:val="0"/>
              <w:divBdr>
                <w:top w:val="none" w:sz="0" w:space="0" w:color="auto"/>
                <w:left w:val="none" w:sz="0" w:space="0" w:color="auto"/>
                <w:bottom w:val="none" w:sz="0" w:space="0" w:color="auto"/>
                <w:right w:val="none" w:sz="0" w:space="0" w:color="auto"/>
              </w:divBdr>
            </w:div>
          </w:divsChild>
        </w:div>
        <w:div w:id="972058260">
          <w:marLeft w:val="0"/>
          <w:marRight w:val="0"/>
          <w:marTop w:val="0"/>
          <w:marBottom w:val="0"/>
          <w:divBdr>
            <w:top w:val="none" w:sz="0" w:space="0" w:color="auto"/>
            <w:left w:val="none" w:sz="0" w:space="0" w:color="auto"/>
            <w:bottom w:val="none" w:sz="0" w:space="0" w:color="auto"/>
            <w:right w:val="none" w:sz="0" w:space="0" w:color="auto"/>
          </w:divBdr>
          <w:divsChild>
            <w:div w:id="1696149849">
              <w:marLeft w:val="0"/>
              <w:marRight w:val="0"/>
              <w:marTop w:val="0"/>
              <w:marBottom w:val="0"/>
              <w:divBdr>
                <w:top w:val="none" w:sz="0" w:space="0" w:color="auto"/>
                <w:left w:val="none" w:sz="0" w:space="0" w:color="auto"/>
                <w:bottom w:val="none" w:sz="0" w:space="0" w:color="auto"/>
                <w:right w:val="none" w:sz="0" w:space="0" w:color="auto"/>
              </w:divBdr>
            </w:div>
          </w:divsChild>
        </w:div>
        <w:div w:id="777942964">
          <w:marLeft w:val="0"/>
          <w:marRight w:val="0"/>
          <w:marTop w:val="0"/>
          <w:marBottom w:val="0"/>
          <w:divBdr>
            <w:top w:val="none" w:sz="0" w:space="0" w:color="auto"/>
            <w:left w:val="none" w:sz="0" w:space="0" w:color="auto"/>
            <w:bottom w:val="none" w:sz="0" w:space="0" w:color="auto"/>
            <w:right w:val="none" w:sz="0" w:space="0" w:color="auto"/>
          </w:divBdr>
          <w:divsChild>
            <w:div w:id="1552959361">
              <w:marLeft w:val="0"/>
              <w:marRight w:val="0"/>
              <w:marTop w:val="0"/>
              <w:marBottom w:val="0"/>
              <w:divBdr>
                <w:top w:val="none" w:sz="0" w:space="0" w:color="auto"/>
                <w:left w:val="none" w:sz="0" w:space="0" w:color="auto"/>
                <w:bottom w:val="none" w:sz="0" w:space="0" w:color="auto"/>
                <w:right w:val="none" w:sz="0" w:space="0" w:color="auto"/>
              </w:divBdr>
            </w:div>
          </w:divsChild>
        </w:div>
        <w:div w:id="1119379699">
          <w:marLeft w:val="0"/>
          <w:marRight w:val="0"/>
          <w:marTop w:val="0"/>
          <w:marBottom w:val="0"/>
          <w:divBdr>
            <w:top w:val="none" w:sz="0" w:space="0" w:color="auto"/>
            <w:left w:val="none" w:sz="0" w:space="0" w:color="auto"/>
            <w:bottom w:val="none" w:sz="0" w:space="0" w:color="auto"/>
            <w:right w:val="none" w:sz="0" w:space="0" w:color="auto"/>
          </w:divBdr>
          <w:divsChild>
            <w:div w:id="1585187355">
              <w:marLeft w:val="0"/>
              <w:marRight w:val="0"/>
              <w:marTop w:val="0"/>
              <w:marBottom w:val="0"/>
              <w:divBdr>
                <w:top w:val="none" w:sz="0" w:space="0" w:color="auto"/>
                <w:left w:val="none" w:sz="0" w:space="0" w:color="auto"/>
                <w:bottom w:val="none" w:sz="0" w:space="0" w:color="auto"/>
                <w:right w:val="none" w:sz="0" w:space="0" w:color="auto"/>
              </w:divBdr>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1980259046">
              <w:marLeft w:val="0"/>
              <w:marRight w:val="0"/>
              <w:marTop w:val="0"/>
              <w:marBottom w:val="0"/>
              <w:divBdr>
                <w:top w:val="none" w:sz="0" w:space="0" w:color="auto"/>
                <w:left w:val="none" w:sz="0" w:space="0" w:color="auto"/>
                <w:bottom w:val="none" w:sz="0" w:space="0" w:color="auto"/>
                <w:right w:val="none" w:sz="0" w:space="0" w:color="auto"/>
              </w:divBdr>
            </w:div>
          </w:divsChild>
        </w:div>
        <w:div w:id="1508398133">
          <w:marLeft w:val="0"/>
          <w:marRight w:val="0"/>
          <w:marTop w:val="0"/>
          <w:marBottom w:val="0"/>
          <w:divBdr>
            <w:top w:val="none" w:sz="0" w:space="0" w:color="auto"/>
            <w:left w:val="none" w:sz="0" w:space="0" w:color="auto"/>
            <w:bottom w:val="none" w:sz="0" w:space="0" w:color="auto"/>
            <w:right w:val="none" w:sz="0" w:space="0" w:color="auto"/>
          </w:divBdr>
          <w:divsChild>
            <w:div w:id="645858503">
              <w:marLeft w:val="0"/>
              <w:marRight w:val="0"/>
              <w:marTop w:val="0"/>
              <w:marBottom w:val="0"/>
              <w:divBdr>
                <w:top w:val="none" w:sz="0" w:space="0" w:color="auto"/>
                <w:left w:val="none" w:sz="0" w:space="0" w:color="auto"/>
                <w:bottom w:val="none" w:sz="0" w:space="0" w:color="auto"/>
                <w:right w:val="none" w:sz="0" w:space="0" w:color="auto"/>
              </w:divBdr>
            </w:div>
          </w:divsChild>
        </w:div>
        <w:div w:id="1230268552">
          <w:marLeft w:val="0"/>
          <w:marRight w:val="0"/>
          <w:marTop w:val="0"/>
          <w:marBottom w:val="0"/>
          <w:divBdr>
            <w:top w:val="none" w:sz="0" w:space="0" w:color="auto"/>
            <w:left w:val="none" w:sz="0" w:space="0" w:color="auto"/>
            <w:bottom w:val="none" w:sz="0" w:space="0" w:color="auto"/>
            <w:right w:val="none" w:sz="0" w:space="0" w:color="auto"/>
          </w:divBdr>
          <w:divsChild>
            <w:div w:id="176308721">
              <w:marLeft w:val="0"/>
              <w:marRight w:val="0"/>
              <w:marTop w:val="0"/>
              <w:marBottom w:val="0"/>
              <w:divBdr>
                <w:top w:val="none" w:sz="0" w:space="0" w:color="auto"/>
                <w:left w:val="none" w:sz="0" w:space="0" w:color="auto"/>
                <w:bottom w:val="none" w:sz="0" w:space="0" w:color="auto"/>
                <w:right w:val="none" w:sz="0" w:space="0" w:color="auto"/>
              </w:divBdr>
            </w:div>
          </w:divsChild>
        </w:div>
        <w:div w:id="1457986444">
          <w:marLeft w:val="0"/>
          <w:marRight w:val="0"/>
          <w:marTop w:val="0"/>
          <w:marBottom w:val="0"/>
          <w:divBdr>
            <w:top w:val="none" w:sz="0" w:space="0" w:color="auto"/>
            <w:left w:val="none" w:sz="0" w:space="0" w:color="auto"/>
            <w:bottom w:val="none" w:sz="0" w:space="0" w:color="auto"/>
            <w:right w:val="none" w:sz="0" w:space="0" w:color="auto"/>
          </w:divBdr>
          <w:divsChild>
            <w:div w:id="1352605640">
              <w:marLeft w:val="0"/>
              <w:marRight w:val="0"/>
              <w:marTop w:val="0"/>
              <w:marBottom w:val="0"/>
              <w:divBdr>
                <w:top w:val="none" w:sz="0" w:space="0" w:color="auto"/>
                <w:left w:val="none" w:sz="0" w:space="0" w:color="auto"/>
                <w:bottom w:val="none" w:sz="0" w:space="0" w:color="auto"/>
                <w:right w:val="none" w:sz="0" w:space="0" w:color="auto"/>
              </w:divBdr>
            </w:div>
          </w:divsChild>
        </w:div>
        <w:div w:id="451244579">
          <w:marLeft w:val="0"/>
          <w:marRight w:val="0"/>
          <w:marTop w:val="0"/>
          <w:marBottom w:val="0"/>
          <w:divBdr>
            <w:top w:val="none" w:sz="0" w:space="0" w:color="auto"/>
            <w:left w:val="none" w:sz="0" w:space="0" w:color="auto"/>
            <w:bottom w:val="none" w:sz="0" w:space="0" w:color="auto"/>
            <w:right w:val="none" w:sz="0" w:space="0" w:color="auto"/>
          </w:divBdr>
          <w:divsChild>
            <w:div w:id="1720275010">
              <w:marLeft w:val="0"/>
              <w:marRight w:val="0"/>
              <w:marTop w:val="0"/>
              <w:marBottom w:val="0"/>
              <w:divBdr>
                <w:top w:val="none" w:sz="0" w:space="0" w:color="auto"/>
                <w:left w:val="none" w:sz="0" w:space="0" w:color="auto"/>
                <w:bottom w:val="none" w:sz="0" w:space="0" w:color="auto"/>
                <w:right w:val="none" w:sz="0" w:space="0" w:color="auto"/>
              </w:divBdr>
            </w:div>
          </w:divsChild>
        </w:div>
        <w:div w:id="1213931734">
          <w:marLeft w:val="0"/>
          <w:marRight w:val="0"/>
          <w:marTop w:val="0"/>
          <w:marBottom w:val="0"/>
          <w:divBdr>
            <w:top w:val="none" w:sz="0" w:space="0" w:color="auto"/>
            <w:left w:val="none" w:sz="0" w:space="0" w:color="auto"/>
            <w:bottom w:val="none" w:sz="0" w:space="0" w:color="auto"/>
            <w:right w:val="none" w:sz="0" w:space="0" w:color="auto"/>
          </w:divBdr>
          <w:divsChild>
            <w:div w:id="1149131387">
              <w:marLeft w:val="0"/>
              <w:marRight w:val="0"/>
              <w:marTop w:val="0"/>
              <w:marBottom w:val="0"/>
              <w:divBdr>
                <w:top w:val="none" w:sz="0" w:space="0" w:color="auto"/>
                <w:left w:val="none" w:sz="0" w:space="0" w:color="auto"/>
                <w:bottom w:val="none" w:sz="0" w:space="0" w:color="auto"/>
                <w:right w:val="none" w:sz="0" w:space="0" w:color="auto"/>
              </w:divBdr>
            </w:div>
          </w:divsChild>
        </w:div>
        <w:div w:id="1110660519">
          <w:marLeft w:val="0"/>
          <w:marRight w:val="0"/>
          <w:marTop w:val="0"/>
          <w:marBottom w:val="0"/>
          <w:divBdr>
            <w:top w:val="none" w:sz="0" w:space="0" w:color="auto"/>
            <w:left w:val="none" w:sz="0" w:space="0" w:color="auto"/>
            <w:bottom w:val="none" w:sz="0" w:space="0" w:color="auto"/>
            <w:right w:val="none" w:sz="0" w:space="0" w:color="auto"/>
          </w:divBdr>
          <w:divsChild>
            <w:div w:id="905341537">
              <w:marLeft w:val="0"/>
              <w:marRight w:val="0"/>
              <w:marTop w:val="0"/>
              <w:marBottom w:val="0"/>
              <w:divBdr>
                <w:top w:val="none" w:sz="0" w:space="0" w:color="auto"/>
                <w:left w:val="none" w:sz="0" w:space="0" w:color="auto"/>
                <w:bottom w:val="none" w:sz="0" w:space="0" w:color="auto"/>
                <w:right w:val="none" w:sz="0" w:space="0" w:color="auto"/>
              </w:divBdr>
            </w:div>
          </w:divsChild>
        </w:div>
        <w:div w:id="1938521028">
          <w:marLeft w:val="0"/>
          <w:marRight w:val="0"/>
          <w:marTop w:val="0"/>
          <w:marBottom w:val="0"/>
          <w:divBdr>
            <w:top w:val="none" w:sz="0" w:space="0" w:color="auto"/>
            <w:left w:val="none" w:sz="0" w:space="0" w:color="auto"/>
            <w:bottom w:val="none" w:sz="0" w:space="0" w:color="auto"/>
            <w:right w:val="none" w:sz="0" w:space="0" w:color="auto"/>
          </w:divBdr>
          <w:divsChild>
            <w:div w:id="20246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4634">
      <w:bodyDiv w:val="1"/>
      <w:marLeft w:val="0"/>
      <w:marRight w:val="0"/>
      <w:marTop w:val="0"/>
      <w:marBottom w:val="0"/>
      <w:divBdr>
        <w:top w:val="none" w:sz="0" w:space="0" w:color="auto"/>
        <w:left w:val="none" w:sz="0" w:space="0" w:color="auto"/>
        <w:bottom w:val="none" w:sz="0" w:space="0" w:color="auto"/>
        <w:right w:val="none" w:sz="0" w:space="0" w:color="auto"/>
      </w:divBdr>
      <w:divsChild>
        <w:div w:id="1523209102">
          <w:marLeft w:val="0"/>
          <w:marRight w:val="0"/>
          <w:marTop w:val="0"/>
          <w:marBottom w:val="0"/>
          <w:divBdr>
            <w:top w:val="none" w:sz="0" w:space="0" w:color="auto"/>
            <w:left w:val="none" w:sz="0" w:space="0" w:color="auto"/>
            <w:bottom w:val="none" w:sz="0" w:space="0" w:color="auto"/>
            <w:right w:val="none" w:sz="0" w:space="0" w:color="auto"/>
          </w:divBdr>
        </w:div>
        <w:div w:id="218980192">
          <w:marLeft w:val="0"/>
          <w:marRight w:val="0"/>
          <w:marTop w:val="0"/>
          <w:marBottom w:val="0"/>
          <w:divBdr>
            <w:top w:val="none" w:sz="0" w:space="0" w:color="auto"/>
            <w:left w:val="none" w:sz="0" w:space="0" w:color="auto"/>
            <w:bottom w:val="none" w:sz="0" w:space="0" w:color="auto"/>
            <w:right w:val="none" w:sz="0" w:space="0" w:color="auto"/>
          </w:divBdr>
        </w:div>
        <w:div w:id="2073578526">
          <w:marLeft w:val="0"/>
          <w:marRight w:val="0"/>
          <w:marTop w:val="0"/>
          <w:marBottom w:val="0"/>
          <w:divBdr>
            <w:top w:val="none" w:sz="0" w:space="0" w:color="auto"/>
            <w:left w:val="none" w:sz="0" w:space="0" w:color="auto"/>
            <w:bottom w:val="none" w:sz="0" w:space="0" w:color="auto"/>
            <w:right w:val="none" w:sz="0" w:space="0" w:color="auto"/>
          </w:divBdr>
        </w:div>
        <w:div w:id="1274364195">
          <w:marLeft w:val="0"/>
          <w:marRight w:val="0"/>
          <w:marTop w:val="0"/>
          <w:marBottom w:val="0"/>
          <w:divBdr>
            <w:top w:val="none" w:sz="0" w:space="0" w:color="auto"/>
            <w:left w:val="none" w:sz="0" w:space="0" w:color="auto"/>
            <w:bottom w:val="none" w:sz="0" w:space="0" w:color="auto"/>
            <w:right w:val="none" w:sz="0" w:space="0" w:color="auto"/>
          </w:divBdr>
        </w:div>
        <w:div w:id="129518108">
          <w:marLeft w:val="0"/>
          <w:marRight w:val="0"/>
          <w:marTop w:val="0"/>
          <w:marBottom w:val="0"/>
          <w:divBdr>
            <w:top w:val="none" w:sz="0" w:space="0" w:color="auto"/>
            <w:left w:val="none" w:sz="0" w:space="0" w:color="auto"/>
            <w:bottom w:val="none" w:sz="0" w:space="0" w:color="auto"/>
            <w:right w:val="none" w:sz="0" w:space="0" w:color="auto"/>
          </w:divBdr>
        </w:div>
      </w:divsChild>
    </w:div>
    <w:div w:id="1284190105">
      <w:bodyDiv w:val="1"/>
      <w:marLeft w:val="0"/>
      <w:marRight w:val="0"/>
      <w:marTop w:val="0"/>
      <w:marBottom w:val="0"/>
      <w:divBdr>
        <w:top w:val="none" w:sz="0" w:space="0" w:color="auto"/>
        <w:left w:val="none" w:sz="0" w:space="0" w:color="auto"/>
        <w:bottom w:val="none" w:sz="0" w:space="0" w:color="auto"/>
        <w:right w:val="none" w:sz="0" w:space="0" w:color="auto"/>
      </w:divBdr>
      <w:divsChild>
        <w:div w:id="1120148111">
          <w:marLeft w:val="0"/>
          <w:marRight w:val="0"/>
          <w:marTop w:val="0"/>
          <w:marBottom w:val="0"/>
          <w:divBdr>
            <w:top w:val="none" w:sz="0" w:space="0" w:color="auto"/>
            <w:left w:val="none" w:sz="0" w:space="0" w:color="auto"/>
            <w:bottom w:val="none" w:sz="0" w:space="0" w:color="auto"/>
            <w:right w:val="none" w:sz="0" w:space="0" w:color="auto"/>
          </w:divBdr>
          <w:divsChild>
            <w:div w:id="876234985">
              <w:marLeft w:val="0"/>
              <w:marRight w:val="0"/>
              <w:marTop w:val="0"/>
              <w:marBottom w:val="0"/>
              <w:divBdr>
                <w:top w:val="none" w:sz="0" w:space="0" w:color="auto"/>
                <w:left w:val="none" w:sz="0" w:space="0" w:color="auto"/>
                <w:bottom w:val="none" w:sz="0" w:space="0" w:color="auto"/>
                <w:right w:val="none" w:sz="0" w:space="0" w:color="auto"/>
              </w:divBdr>
            </w:div>
          </w:divsChild>
        </w:div>
        <w:div w:id="1086538313">
          <w:marLeft w:val="0"/>
          <w:marRight w:val="0"/>
          <w:marTop w:val="0"/>
          <w:marBottom w:val="0"/>
          <w:divBdr>
            <w:top w:val="none" w:sz="0" w:space="0" w:color="auto"/>
            <w:left w:val="none" w:sz="0" w:space="0" w:color="auto"/>
            <w:bottom w:val="none" w:sz="0" w:space="0" w:color="auto"/>
            <w:right w:val="none" w:sz="0" w:space="0" w:color="auto"/>
          </w:divBdr>
          <w:divsChild>
            <w:div w:id="2060786676">
              <w:marLeft w:val="0"/>
              <w:marRight w:val="0"/>
              <w:marTop w:val="0"/>
              <w:marBottom w:val="0"/>
              <w:divBdr>
                <w:top w:val="none" w:sz="0" w:space="0" w:color="auto"/>
                <w:left w:val="none" w:sz="0" w:space="0" w:color="auto"/>
                <w:bottom w:val="none" w:sz="0" w:space="0" w:color="auto"/>
                <w:right w:val="none" w:sz="0" w:space="0" w:color="auto"/>
              </w:divBdr>
            </w:div>
            <w:div w:id="1844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3557">
      <w:bodyDiv w:val="1"/>
      <w:marLeft w:val="0"/>
      <w:marRight w:val="0"/>
      <w:marTop w:val="0"/>
      <w:marBottom w:val="0"/>
      <w:divBdr>
        <w:top w:val="none" w:sz="0" w:space="0" w:color="auto"/>
        <w:left w:val="none" w:sz="0" w:space="0" w:color="auto"/>
        <w:bottom w:val="none" w:sz="0" w:space="0" w:color="auto"/>
        <w:right w:val="none" w:sz="0" w:space="0" w:color="auto"/>
      </w:divBdr>
      <w:divsChild>
        <w:div w:id="1653215159">
          <w:marLeft w:val="0"/>
          <w:marRight w:val="0"/>
          <w:marTop w:val="0"/>
          <w:marBottom w:val="0"/>
          <w:divBdr>
            <w:top w:val="none" w:sz="0" w:space="0" w:color="auto"/>
            <w:left w:val="none" w:sz="0" w:space="0" w:color="auto"/>
            <w:bottom w:val="none" w:sz="0" w:space="0" w:color="auto"/>
            <w:right w:val="none" w:sz="0" w:space="0" w:color="auto"/>
          </w:divBdr>
        </w:div>
        <w:div w:id="1580166985">
          <w:marLeft w:val="0"/>
          <w:marRight w:val="0"/>
          <w:marTop w:val="0"/>
          <w:marBottom w:val="0"/>
          <w:divBdr>
            <w:top w:val="none" w:sz="0" w:space="0" w:color="auto"/>
            <w:left w:val="none" w:sz="0" w:space="0" w:color="auto"/>
            <w:bottom w:val="none" w:sz="0" w:space="0" w:color="auto"/>
            <w:right w:val="none" w:sz="0" w:space="0" w:color="auto"/>
          </w:divBdr>
        </w:div>
        <w:div w:id="1637443798">
          <w:marLeft w:val="0"/>
          <w:marRight w:val="0"/>
          <w:marTop w:val="0"/>
          <w:marBottom w:val="0"/>
          <w:divBdr>
            <w:top w:val="none" w:sz="0" w:space="0" w:color="auto"/>
            <w:left w:val="none" w:sz="0" w:space="0" w:color="auto"/>
            <w:bottom w:val="none" w:sz="0" w:space="0" w:color="auto"/>
            <w:right w:val="none" w:sz="0" w:space="0" w:color="auto"/>
          </w:divBdr>
        </w:div>
        <w:div w:id="219291043">
          <w:marLeft w:val="0"/>
          <w:marRight w:val="0"/>
          <w:marTop w:val="0"/>
          <w:marBottom w:val="0"/>
          <w:divBdr>
            <w:top w:val="none" w:sz="0" w:space="0" w:color="auto"/>
            <w:left w:val="none" w:sz="0" w:space="0" w:color="auto"/>
            <w:bottom w:val="none" w:sz="0" w:space="0" w:color="auto"/>
            <w:right w:val="none" w:sz="0" w:space="0" w:color="auto"/>
          </w:divBdr>
        </w:div>
        <w:div w:id="218907672">
          <w:marLeft w:val="0"/>
          <w:marRight w:val="0"/>
          <w:marTop w:val="0"/>
          <w:marBottom w:val="0"/>
          <w:divBdr>
            <w:top w:val="none" w:sz="0" w:space="0" w:color="auto"/>
            <w:left w:val="none" w:sz="0" w:space="0" w:color="auto"/>
            <w:bottom w:val="none" w:sz="0" w:space="0" w:color="auto"/>
            <w:right w:val="none" w:sz="0" w:space="0" w:color="auto"/>
          </w:divBdr>
        </w:div>
        <w:div w:id="1874344931">
          <w:marLeft w:val="0"/>
          <w:marRight w:val="0"/>
          <w:marTop w:val="0"/>
          <w:marBottom w:val="0"/>
          <w:divBdr>
            <w:top w:val="none" w:sz="0" w:space="0" w:color="auto"/>
            <w:left w:val="none" w:sz="0" w:space="0" w:color="auto"/>
            <w:bottom w:val="none" w:sz="0" w:space="0" w:color="auto"/>
            <w:right w:val="none" w:sz="0" w:space="0" w:color="auto"/>
          </w:divBdr>
        </w:div>
        <w:div w:id="522328147">
          <w:marLeft w:val="0"/>
          <w:marRight w:val="0"/>
          <w:marTop w:val="0"/>
          <w:marBottom w:val="0"/>
          <w:divBdr>
            <w:top w:val="none" w:sz="0" w:space="0" w:color="auto"/>
            <w:left w:val="none" w:sz="0" w:space="0" w:color="auto"/>
            <w:bottom w:val="none" w:sz="0" w:space="0" w:color="auto"/>
            <w:right w:val="none" w:sz="0" w:space="0" w:color="auto"/>
          </w:divBdr>
        </w:div>
        <w:div w:id="614363734">
          <w:marLeft w:val="0"/>
          <w:marRight w:val="0"/>
          <w:marTop w:val="0"/>
          <w:marBottom w:val="0"/>
          <w:divBdr>
            <w:top w:val="none" w:sz="0" w:space="0" w:color="auto"/>
            <w:left w:val="none" w:sz="0" w:space="0" w:color="auto"/>
            <w:bottom w:val="none" w:sz="0" w:space="0" w:color="auto"/>
            <w:right w:val="none" w:sz="0" w:space="0" w:color="auto"/>
          </w:divBdr>
        </w:div>
        <w:div w:id="2020958784">
          <w:marLeft w:val="0"/>
          <w:marRight w:val="0"/>
          <w:marTop w:val="0"/>
          <w:marBottom w:val="0"/>
          <w:divBdr>
            <w:top w:val="none" w:sz="0" w:space="0" w:color="auto"/>
            <w:left w:val="none" w:sz="0" w:space="0" w:color="auto"/>
            <w:bottom w:val="none" w:sz="0" w:space="0" w:color="auto"/>
            <w:right w:val="none" w:sz="0" w:space="0" w:color="auto"/>
          </w:divBdr>
        </w:div>
        <w:div w:id="1732846643">
          <w:marLeft w:val="0"/>
          <w:marRight w:val="0"/>
          <w:marTop w:val="0"/>
          <w:marBottom w:val="0"/>
          <w:divBdr>
            <w:top w:val="none" w:sz="0" w:space="0" w:color="auto"/>
            <w:left w:val="none" w:sz="0" w:space="0" w:color="auto"/>
            <w:bottom w:val="none" w:sz="0" w:space="0" w:color="auto"/>
            <w:right w:val="none" w:sz="0" w:space="0" w:color="auto"/>
          </w:divBdr>
        </w:div>
        <w:div w:id="1005980628">
          <w:marLeft w:val="0"/>
          <w:marRight w:val="0"/>
          <w:marTop w:val="0"/>
          <w:marBottom w:val="0"/>
          <w:divBdr>
            <w:top w:val="none" w:sz="0" w:space="0" w:color="auto"/>
            <w:left w:val="none" w:sz="0" w:space="0" w:color="auto"/>
            <w:bottom w:val="none" w:sz="0" w:space="0" w:color="auto"/>
            <w:right w:val="none" w:sz="0" w:space="0" w:color="auto"/>
          </w:divBdr>
        </w:div>
        <w:div w:id="1010907604">
          <w:marLeft w:val="0"/>
          <w:marRight w:val="0"/>
          <w:marTop w:val="0"/>
          <w:marBottom w:val="0"/>
          <w:divBdr>
            <w:top w:val="none" w:sz="0" w:space="0" w:color="auto"/>
            <w:left w:val="none" w:sz="0" w:space="0" w:color="auto"/>
            <w:bottom w:val="none" w:sz="0" w:space="0" w:color="auto"/>
            <w:right w:val="none" w:sz="0" w:space="0" w:color="auto"/>
          </w:divBdr>
        </w:div>
        <w:div w:id="502015024">
          <w:marLeft w:val="0"/>
          <w:marRight w:val="0"/>
          <w:marTop w:val="0"/>
          <w:marBottom w:val="0"/>
          <w:divBdr>
            <w:top w:val="none" w:sz="0" w:space="0" w:color="auto"/>
            <w:left w:val="none" w:sz="0" w:space="0" w:color="auto"/>
            <w:bottom w:val="none" w:sz="0" w:space="0" w:color="auto"/>
            <w:right w:val="none" w:sz="0" w:space="0" w:color="auto"/>
          </w:divBdr>
        </w:div>
        <w:div w:id="1286473029">
          <w:marLeft w:val="0"/>
          <w:marRight w:val="0"/>
          <w:marTop w:val="0"/>
          <w:marBottom w:val="0"/>
          <w:divBdr>
            <w:top w:val="none" w:sz="0" w:space="0" w:color="auto"/>
            <w:left w:val="none" w:sz="0" w:space="0" w:color="auto"/>
            <w:bottom w:val="none" w:sz="0" w:space="0" w:color="auto"/>
            <w:right w:val="none" w:sz="0" w:space="0" w:color="auto"/>
          </w:divBdr>
        </w:div>
        <w:div w:id="157624557">
          <w:marLeft w:val="0"/>
          <w:marRight w:val="0"/>
          <w:marTop w:val="0"/>
          <w:marBottom w:val="0"/>
          <w:divBdr>
            <w:top w:val="none" w:sz="0" w:space="0" w:color="auto"/>
            <w:left w:val="none" w:sz="0" w:space="0" w:color="auto"/>
            <w:bottom w:val="none" w:sz="0" w:space="0" w:color="auto"/>
            <w:right w:val="none" w:sz="0" w:space="0" w:color="auto"/>
          </w:divBdr>
        </w:div>
        <w:div w:id="308092158">
          <w:marLeft w:val="0"/>
          <w:marRight w:val="0"/>
          <w:marTop w:val="0"/>
          <w:marBottom w:val="0"/>
          <w:divBdr>
            <w:top w:val="none" w:sz="0" w:space="0" w:color="auto"/>
            <w:left w:val="none" w:sz="0" w:space="0" w:color="auto"/>
            <w:bottom w:val="none" w:sz="0" w:space="0" w:color="auto"/>
            <w:right w:val="none" w:sz="0" w:space="0" w:color="auto"/>
          </w:divBdr>
        </w:div>
      </w:divsChild>
    </w:div>
    <w:div w:id="1469055874">
      <w:bodyDiv w:val="1"/>
      <w:marLeft w:val="0"/>
      <w:marRight w:val="0"/>
      <w:marTop w:val="0"/>
      <w:marBottom w:val="0"/>
      <w:divBdr>
        <w:top w:val="none" w:sz="0" w:space="0" w:color="auto"/>
        <w:left w:val="none" w:sz="0" w:space="0" w:color="auto"/>
        <w:bottom w:val="none" w:sz="0" w:space="0" w:color="auto"/>
        <w:right w:val="none" w:sz="0" w:space="0" w:color="auto"/>
      </w:divBdr>
      <w:divsChild>
        <w:div w:id="572787163">
          <w:marLeft w:val="0"/>
          <w:marRight w:val="0"/>
          <w:marTop w:val="0"/>
          <w:marBottom w:val="0"/>
          <w:divBdr>
            <w:top w:val="none" w:sz="0" w:space="0" w:color="auto"/>
            <w:left w:val="none" w:sz="0" w:space="0" w:color="auto"/>
            <w:bottom w:val="none" w:sz="0" w:space="0" w:color="auto"/>
            <w:right w:val="none" w:sz="0" w:space="0" w:color="auto"/>
          </w:divBdr>
        </w:div>
        <w:div w:id="840119850">
          <w:marLeft w:val="0"/>
          <w:marRight w:val="0"/>
          <w:marTop w:val="0"/>
          <w:marBottom w:val="0"/>
          <w:divBdr>
            <w:top w:val="none" w:sz="0" w:space="0" w:color="auto"/>
            <w:left w:val="none" w:sz="0" w:space="0" w:color="auto"/>
            <w:bottom w:val="none" w:sz="0" w:space="0" w:color="auto"/>
            <w:right w:val="none" w:sz="0" w:space="0" w:color="auto"/>
          </w:divBdr>
        </w:div>
        <w:div w:id="75564510">
          <w:marLeft w:val="0"/>
          <w:marRight w:val="0"/>
          <w:marTop w:val="0"/>
          <w:marBottom w:val="0"/>
          <w:divBdr>
            <w:top w:val="none" w:sz="0" w:space="0" w:color="auto"/>
            <w:left w:val="none" w:sz="0" w:space="0" w:color="auto"/>
            <w:bottom w:val="none" w:sz="0" w:space="0" w:color="auto"/>
            <w:right w:val="none" w:sz="0" w:space="0" w:color="auto"/>
          </w:divBdr>
        </w:div>
        <w:div w:id="437649539">
          <w:marLeft w:val="0"/>
          <w:marRight w:val="0"/>
          <w:marTop w:val="0"/>
          <w:marBottom w:val="0"/>
          <w:divBdr>
            <w:top w:val="none" w:sz="0" w:space="0" w:color="auto"/>
            <w:left w:val="none" w:sz="0" w:space="0" w:color="auto"/>
            <w:bottom w:val="none" w:sz="0" w:space="0" w:color="auto"/>
            <w:right w:val="none" w:sz="0" w:space="0" w:color="auto"/>
          </w:divBdr>
        </w:div>
        <w:div w:id="1016730684">
          <w:marLeft w:val="0"/>
          <w:marRight w:val="0"/>
          <w:marTop w:val="0"/>
          <w:marBottom w:val="0"/>
          <w:divBdr>
            <w:top w:val="none" w:sz="0" w:space="0" w:color="auto"/>
            <w:left w:val="none" w:sz="0" w:space="0" w:color="auto"/>
            <w:bottom w:val="none" w:sz="0" w:space="0" w:color="auto"/>
            <w:right w:val="none" w:sz="0" w:space="0" w:color="auto"/>
          </w:divBdr>
        </w:div>
      </w:divsChild>
    </w:div>
    <w:div w:id="1564292220">
      <w:bodyDiv w:val="1"/>
      <w:marLeft w:val="0"/>
      <w:marRight w:val="0"/>
      <w:marTop w:val="0"/>
      <w:marBottom w:val="0"/>
      <w:divBdr>
        <w:top w:val="none" w:sz="0" w:space="0" w:color="auto"/>
        <w:left w:val="none" w:sz="0" w:space="0" w:color="auto"/>
        <w:bottom w:val="none" w:sz="0" w:space="0" w:color="auto"/>
        <w:right w:val="none" w:sz="0" w:space="0" w:color="auto"/>
      </w:divBdr>
      <w:divsChild>
        <w:div w:id="1516845269">
          <w:marLeft w:val="0"/>
          <w:marRight w:val="0"/>
          <w:marTop w:val="0"/>
          <w:marBottom w:val="0"/>
          <w:divBdr>
            <w:top w:val="none" w:sz="0" w:space="0" w:color="auto"/>
            <w:left w:val="none" w:sz="0" w:space="0" w:color="auto"/>
            <w:bottom w:val="none" w:sz="0" w:space="0" w:color="auto"/>
            <w:right w:val="none" w:sz="0" w:space="0" w:color="auto"/>
          </w:divBdr>
          <w:divsChild>
            <w:div w:id="1682850573">
              <w:marLeft w:val="0"/>
              <w:marRight w:val="0"/>
              <w:marTop w:val="0"/>
              <w:marBottom w:val="0"/>
              <w:divBdr>
                <w:top w:val="none" w:sz="0" w:space="0" w:color="auto"/>
                <w:left w:val="none" w:sz="0" w:space="0" w:color="auto"/>
                <w:bottom w:val="none" w:sz="0" w:space="0" w:color="auto"/>
                <w:right w:val="none" w:sz="0" w:space="0" w:color="auto"/>
              </w:divBdr>
            </w:div>
          </w:divsChild>
        </w:div>
        <w:div w:id="1785687582">
          <w:marLeft w:val="0"/>
          <w:marRight w:val="0"/>
          <w:marTop w:val="0"/>
          <w:marBottom w:val="0"/>
          <w:divBdr>
            <w:top w:val="none" w:sz="0" w:space="0" w:color="auto"/>
            <w:left w:val="none" w:sz="0" w:space="0" w:color="auto"/>
            <w:bottom w:val="none" w:sz="0" w:space="0" w:color="auto"/>
            <w:right w:val="none" w:sz="0" w:space="0" w:color="auto"/>
          </w:divBdr>
          <w:divsChild>
            <w:div w:id="1365593769">
              <w:marLeft w:val="0"/>
              <w:marRight w:val="0"/>
              <w:marTop w:val="0"/>
              <w:marBottom w:val="0"/>
              <w:divBdr>
                <w:top w:val="none" w:sz="0" w:space="0" w:color="auto"/>
                <w:left w:val="none" w:sz="0" w:space="0" w:color="auto"/>
                <w:bottom w:val="none" w:sz="0" w:space="0" w:color="auto"/>
                <w:right w:val="none" w:sz="0" w:space="0" w:color="auto"/>
              </w:divBdr>
            </w:div>
            <w:div w:id="14817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5128">
      <w:bodyDiv w:val="1"/>
      <w:marLeft w:val="0"/>
      <w:marRight w:val="0"/>
      <w:marTop w:val="0"/>
      <w:marBottom w:val="0"/>
      <w:divBdr>
        <w:top w:val="none" w:sz="0" w:space="0" w:color="auto"/>
        <w:left w:val="none" w:sz="0" w:space="0" w:color="auto"/>
        <w:bottom w:val="none" w:sz="0" w:space="0" w:color="auto"/>
        <w:right w:val="none" w:sz="0" w:space="0" w:color="auto"/>
      </w:divBdr>
      <w:divsChild>
        <w:div w:id="1937324878">
          <w:marLeft w:val="0"/>
          <w:marRight w:val="0"/>
          <w:marTop w:val="0"/>
          <w:marBottom w:val="0"/>
          <w:divBdr>
            <w:top w:val="none" w:sz="0" w:space="0" w:color="auto"/>
            <w:left w:val="none" w:sz="0" w:space="0" w:color="auto"/>
            <w:bottom w:val="none" w:sz="0" w:space="0" w:color="auto"/>
            <w:right w:val="none" w:sz="0" w:space="0" w:color="auto"/>
          </w:divBdr>
        </w:div>
        <w:div w:id="1085225870">
          <w:marLeft w:val="0"/>
          <w:marRight w:val="0"/>
          <w:marTop w:val="0"/>
          <w:marBottom w:val="0"/>
          <w:divBdr>
            <w:top w:val="none" w:sz="0" w:space="0" w:color="auto"/>
            <w:left w:val="none" w:sz="0" w:space="0" w:color="auto"/>
            <w:bottom w:val="none" w:sz="0" w:space="0" w:color="auto"/>
            <w:right w:val="none" w:sz="0" w:space="0" w:color="auto"/>
          </w:divBdr>
        </w:div>
        <w:div w:id="1084492481">
          <w:marLeft w:val="0"/>
          <w:marRight w:val="0"/>
          <w:marTop w:val="0"/>
          <w:marBottom w:val="0"/>
          <w:divBdr>
            <w:top w:val="none" w:sz="0" w:space="0" w:color="auto"/>
            <w:left w:val="none" w:sz="0" w:space="0" w:color="auto"/>
            <w:bottom w:val="none" w:sz="0" w:space="0" w:color="auto"/>
            <w:right w:val="none" w:sz="0" w:space="0" w:color="auto"/>
          </w:divBdr>
        </w:div>
        <w:div w:id="628246373">
          <w:marLeft w:val="0"/>
          <w:marRight w:val="0"/>
          <w:marTop w:val="0"/>
          <w:marBottom w:val="0"/>
          <w:divBdr>
            <w:top w:val="none" w:sz="0" w:space="0" w:color="auto"/>
            <w:left w:val="none" w:sz="0" w:space="0" w:color="auto"/>
            <w:bottom w:val="none" w:sz="0" w:space="0" w:color="auto"/>
            <w:right w:val="none" w:sz="0" w:space="0" w:color="auto"/>
          </w:divBdr>
        </w:div>
        <w:div w:id="503127055">
          <w:marLeft w:val="0"/>
          <w:marRight w:val="0"/>
          <w:marTop w:val="0"/>
          <w:marBottom w:val="0"/>
          <w:divBdr>
            <w:top w:val="none" w:sz="0" w:space="0" w:color="auto"/>
            <w:left w:val="none" w:sz="0" w:space="0" w:color="auto"/>
            <w:bottom w:val="none" w:sz="0" w:space="0" w:color="auto"/>
            <w:right w:val="none" w:sz="0" w:space="0" w:color="auto"/>
          </w:divBdr>
        </w:div>
      </w:divsChild>
    </w:div>
    <w:div w:id="2042585903">
      <w:bodyDiv w:val="1"/>
      <w:marLeft w:val="0"/>
      <w:marRight w:val="0"/>
      <w:marTop w:val="0"/>
      <w:marBottom w:val="0"/>
      <w:divBdr>
        <w:top w:val="none" w:sz="0" w:space="0" w:color="auto"/>
        <w:left w:val="none" w:sz="0" w:space="0" w:color="auto"/>
        <w:bottom w:val="none" w:sz="0" w:space="0" w:color="auto"/>
        <w:right w:val="none" w:sz="0" w:space="0" w:color="auto"/>
      </w:divBdr>
      <w:divsChild>
        <w:div w:id="1668631827">
          <w:marLeft w:val="0"/>
          <w:marRight w:val="0"/>
          <w:marTop w:val="0"/>
          <w:marBottom w:val="0"/>
          <w:divBdr>
            <w:top w:val="none" w:sz="0" w:space="0" w:color="auto"/>
            <w:left w:val="none" w:sz="0" w:space="0" w:color="auto"/>
            <w:bottom w:val="none" w:sz="0" w:space="0" w:color="auto"/>
            <w:right w:val="none" w:sz="0" w:space="0" w:color="auto"/>
          </w:divBdr>
        </w:div>
        <w:div w:id="2075657282">
          <w:marLeft w:val="0"/>
          <w:marRight w:val="0"/>
          <w:marTop w:val="0"/>
          <w:marBottom w:val="0"/>
          <w:divBdr>
            <w:top w:val="none" w:sz="0" w:space="0" w:color="auto"/>
            <w:left w:val="none" w:sz="0" w:space="0" w:color="auto"/>
            <w:bottom w:val="none" w:sz="0" w:space="0" w:color="auto"/>
            <w:right w:val="none" w:sz="0" w:space="0" w:color="auto"/>
          </w:divBdr>
        </w:div>
        <w:div w:id="1337465182">
          <w:marLeft w:val="0"/>
          <w:marRight w:val="0"/>
          <w:marTop w:val="0"/>
          <w:marBottom w:val="0"/>
          <w:divBdr>
            <w:top w:val="none" w:sz="0" w:space="0" w:color="auto"/>
            <w:left w:val="none" w:sz="0" w:space="0" w:color="auto"/>
            <w:bottom w:val="none" w:sz="0" w:space="0" w:color="auto"/>
            <w:right w:val="none" w:sz="0" w:space="0" w:color="auto"/>
          </w:divBdr>
        </w:div>
        <w:div w:id="755440067">
          <w:marLeft w:val="0"/>
          <w:marRight w:val="0"/>
          <w:marTop w:val="0"/>
          <w:marBottom w:val="0"/>
          <w:divBdr>
            <w:top w:val="none" w:sz="0" w:space="0" w:color="auto"/>
            <w:left w:val="none" w:sz="0" w:space="0" w:color="auto"/>
            <w:bottom w:val="none" w:sz="0" w:space="0" w:color="auto"/>
            <w:right w:val="none" w:sz="0" w:space="0" w:color="auto"/>
          </w:divBdr>
        </w:div>
        <w:div w:id="146650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e.wain@thebowesmuseum.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mone.wain@thebowesmuseum.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e.wain@thebowesmuseum.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4BC9B90-E957-4E68-88B1-042A5CD7F18B}"/>
      </w:docPartPr>
      <w:docPartBody>
        <w:p w:rsidR="004E7990" w:rsidRDefault="00C30C15">
          <w:r w:rsidRPr="002240D4">
            <w:rPr>
              <w:rStyle w:val="PlaceholderText"/>
            </w:rPr>
            <w:t>Click or tap here to enter text.</w:t>
          </w:r>
        </w:p>
      </w:docPartBody>
    </w:docPart>
    <w:docPart>
      <w:docPartPr>
        <w:name w:val="14D089C000A74CBA9B7519C986B75AA9"/>
        <w:category>
          <w:name w:val="General"/>
          <w:gallery w:val="placeholder"/>
        </w:category>
        <w:types>
          <w:type w:val="bbPlcHdr"/>
        </w:types>
        <w:behaviors>
          <w:behavior w:val="content"/>
        </w:behaviors>
        <w:guid w:val="{8CDBC618-7DEC-462F-8949-0512E1756F03}"/>
      </w:docPartPr>
      <w:docPartBody>
        <w:p w:rsidR="00D83E64" w:rsidRDefault="00D83E64" w:rsidP="00D83E64">
          <w:pPr>
            <w:pStyle w:val="14D089C000A74CBA9B7519C986B75AA9"/>
          </w:pPr>
          <w:r w:rsidRPr="002240D4">
            <w:rPr>
              <w:rStyle w:val="PlaceholderText"/>
            </w:rPr>
            <w:t>Click or tap here to enter text.</w:t>
          </w:r>
        </w:p>
      </w:docPartBody>
    </w:docPart>
    <w:docPart>
      <w:docPartPr>
        <w:name w:val="C2B66AD715994E2184173E2A61150B24"/>
        <w:category>
          <w:name w:val="General"/>
          <w:gallery w:val="placeholder"/>
        </w:category>
        <w:types>
          <w:type w:val="bbPlcHdr"/>
        </w:types>
        <w:behaviors>
          <w:behavior w:val="content"/>
        </w:behaviors>
        <w:guid w:val="{A975F4D7-CBBF-437D-8262-D95F2E06932C}"/>
      </w:docPartPr>
      <w:docPartBody>
        <w:p w:rsidR="00D83E64" w:rsidRDefault="00D83E64" w:rsidP="00D83E64">
          <w:pPr>
            <w:pStyle w:val="C2B66AD715994E2184173E2A61150B24"/>
          </w:pPr>
          <w:r w:rsidRPr="002240D4">
            <w:rPr>
              <w:rStyle w:val="PlaceholderText"/>
            </w:rPr>
            <w:t>Click or tap here to enter text.</w:t>
          </w:r>
        </w:p>
      </w:docPartBody>
    </w:docPart>
    <w:docPart>
      <w:docPartPr>
        <w:name w:val="4C522D12836E42B39DC108DBE1805768"/>
        <w:category>
          <w:name w:val="General"/>
          <w:gallery w:val="placeholder"/>
        </w:category>
        <w:types>
          <w:type w:val="bbPlcHdr"/>
        </w:types>
        <w:behaviors>
          <w:behavior w:val="content"/>
        </w:behaviors>
        <w:guid w:val="{369646F4-559C-4D09-97A0-744FCC97097E}"/>
      </w:docPartPr>
      <w:docPartBody>
        <w:p w:rsidR="00D83E64" w:rsidRDefault="00D83E64" w:rsidP="00D83E64">
          <w:pPr>
            <w:pStyle w:val="4C522D12836E42B39DC108DBE1805768"/>
          </w:pPr>
          <w:r w:rsidRPr="002240D4">
            <w:rPr>
              <w:rStyle w:val="PlaceholderText"/>
            </w:rPr>
            <w:t>Click or tap here to enter text.</w:t>
          </w:r>
        </w:p>
      </w:docPartBody>
    </w:docPart>
    <w:docPart>
      <w:docPartPr>
        <w:name w:val="2E353FA9544B48BF9D62803F4178BE37"/>
        <w:category>
          <w:name w:val="General"/>
          <w:gallery w:val="placeholder"/>
        </w:category>
        <w:types>
          <w:type w:val="bbPlcHdr"/>
        </w:types>
        <w:behaviors>
          <w:behavior w:val="content"/>
        </w:behaviors>
        <w:guid w:val="{6CB4E697-BDEA-434B-9860-D1F641EDDF14}"/>
      </w:docPartPr>
      <w:docPartBody>
        <w:p w:rsidR="00D83E64" w:rsidRDefault="00D83E64" w:rsidP="00D83E64">
          <w:pPr>
            <w:pStyle w:val="2E353FA9544B48BF9D62803F4178BE37"/>
          </w:pPr>
          <w:r w:rsidRPr="002240D4">
            <w:rPr>
              <w:rStyle w:val="PlaceholderText"/>
            </w:rPr>
            <w:t>Click or tap here to enter text.</w:t>
          </w:r>
        </w:p>
      </w:docPartBody>
    </w:docPart>
    <w:docPart>
      <w:docPartPr>
        <w:name w:val="59300D112F9240BB894168ABD770B4B5"/>
        <w:category>
          <w:name w:val="General"/>
          <w:gallery w:val="placeholder"/>
        </w:category>
        <w:types>
          <w:type w:val="bbPlcHdr"/>
        </w:types>
        <w:behaviors>
          <w:behavior w:val="content"/>
        </w:behaviors>
        <w:guid w:val="{4FEB3312-4754-401D-B426-407748616F3C}"/>
      </w:docPartPr>
      <w:docPartBody>
        <w:p w:rsidR="00D83E64" w:rsidRDefault="00D83E64" w:rsidP="00D83E64">
          <w:pPr>
            <w:pStyle w:val="59300D112F9240BB894168ABD770B4B5"/>
          </w:pPr>
          <w:r w:rsidRPr="002240D4">
            <w:rPr>
              <w:rStyle w:val="PlaceholderText"/>
            </w:rPr>
            <w:t>Click or tap here to enter text.</w:t>
          </w:r>
        </w:p>
      </w:docPartBody>
    </w:docPart>
    <w:docPart>
      <w:docPartPr>
        <w:name w:val="B8EC06036825484487140AAADD5C2FF9"/>
        <w:category>
          <w:name w:val="General"/>
          <w:gallery w:val="placeholder"/>
        </w:category>
        <w:types>
          <w:type w:val="bbPlcHdr"/>
        </w:types>
        <w:behaviors>
          <w:behavior w:val="content"/>
        </w:behaviors>
        <w:guid w:val="{33C85C56-6CE7-4A95-A643-2C51D1CC3CD3}"/>
      </w:docPartPr>
      <w:docPartBody>
        <w:p w:rsidR="00D83E64" w:rsidRDefault="00D83E64" w:rsidP="00D83E64">
          <w:pPr>
            <w:pStyle w:val="B8EC06036825484487140AAADD5C2FF9"/>
          </w:pPr>
          <w:r w:rsidRPr="002240D4">
            <w:rPr>
              <w:rStyle w:val="PlaceholderText"/>
            </w:rPr>
            <w:t>Click or tap here to enter text.</w:t>
          </w:r>
        </w:p>
      </w:docPartBody>
    </w:docPart>
    <w:docPart>
      <w:docPartPr>
        <w:name w:val="5CF8F832FDD34D2D9AF709BDC1F9F05A"/>
        <w:category>
          <w:name w:val="General"/>
          <w:gallery w:val="placeholder"/>
        </w:category>
        <w:types>
          <w:type w:val="bbPlcHdr"/>
        </w:types>
        <w:behaviors>
          <w:behavior w:val="content"/>
        </w:behaviors>
        <w:guid w:val="{2C328FDE-EC5F-49BC-A176-AECB45659D3A}"/>
      </w:docPartPr>
      <w:docPartBody>
        <w:p w:rsidR="00D83E64" w:rsidRDefault="00D83E64" w:rsidP="00D83E64">
          <w:pPr>
            <w:pStyle w:val="5CF8F832FDD34D2D9AF709BDC1F9F05A"/>
          </w:pPr>
          <w:r w:rsidRPr="002240D4">
            <w:rPr>
              <w:rStyle w:val="PlaceholderText"/>
            </w:rPr>
            <w:t>Click or tap here to enter text.</w:t>
          </w:r>
        </w:p>
      </w:docPartBody>
    </w:docPart>
    <w:docPart>
      <w:docPartPr>
        <w:name w:val="43EE604526A84A159A9CC7FC083586E6"/>
        <w:category>
          <w:name w:val="General"/>
          <w:gallery w:val="placeholder"/>
        </w:category>
        <w:types>
          <w:type w:val="bbPlcHdr"/>
        </w:types>
        <w:behaviors>
          <w:behavior w:val="content"/>
        </w:behaviors>
        <w:guid w:val="{7DB0FFDB-0937-4E70-80C4-03AB4FC8405B}"/>
      </w:docPartPr>
      <w:docPartBody>
        <w:p w:rsidR="00D83E64" w:rsidRDefault="00D83E64" w:rsidP="00D83E64">
          <w:pPr>
            <w:pStyle w:val="43EE604526A84A159A9CC7FC083586E6"/>
          </w:pPr>
          <w:r w:rsidRPr="002240D4">
            <w:rPr>
              <w:rStyle w:val="PlaceholderText"/>
            </w:rPr>
            <w:t>Click or tap here to enter text.</w:t>
          </w:r>
        </w:p>
      </w:docPartBody>
    </w:docPart>
    <w:docPart>
      <w:docPartPr>
        <w:name w:val="BD8945D8CD6C46AC870A54ED4A8F3C45"/>
        <w:category>
          <w:name w:val="General"/>
          <w:gallery w:val="placeholder"/>
        </w:category>
        <w:types>
          <w:type w:val="bbPlcHdr"/>
        </w:types>
        <w:behaviors>
          <w:behavior w:val="content"/>
        </w:behaviors>
        <w:guid w:val="{1173412A-F25C-4899-A462-983F95723FC9}"/>
      </w:docPartPr>
      <w:docPartBody>
        <w:p w:rsidR="00D83E64" w:rsidRDefault="00D83E64" w:rsidP="00D83E64">
          <w:pPr>
            <w:pStyle w:val="BD8945D8CD6C46AC870A54ED4A8F3C45"/>
          </w:pPr>
          <w:r w:rsidRPr="002240D4">
            <w:rPr>
              <w:rStyle w:val="PlaceholderText"/>
            </w:rPr>
            <w:t>Click or tap here to enter text.</w:t>
          </w:r>
        </w:p>
      </w:docPartBody>
    </w:docPart>
    <w:docPart>
      <w:docPartPr>
        <w:name w:val="5310C306C4CE452AA4209AC3CAC2EA08"/>
        <w:category>
          <w:name w:val="General"/>
          <w:gallery w:val="placeholder"/>
        </w:category>
        <w:types>
          <w:type w:val="bbPlcHdr"/>
        </w:types>
        <w:behaviors>
          <w:behavior w:val="content"/>
        </w:behaviors>
        <w:guid w:val="{98835CD6-739A-4CB4-8827-6FCFFA7CF823}"/>
      </w:docPartPr>
      <w:docPartBody>
        <w:p w:rsidR="00D83E64" w:rsidRDefault="00D83E64" w:rsidP="00D83E64">
          <w:pPr>
            <w:pStyle w:val="5310C306C4CE452AA4209AC3CAC2EA08"/>
          </w:pPr>
          <w:r w:rsidRPr="002240D4">
            <w:rPr>
              <w:rStyle w:val="PlaceholderText"/>
            </w:rPr>
            <w:t>Click or tap here to enter text.</w:t>
          </w:r>
        </w:p>
      </w:docPartBody>
    </w:docPart>
    <w:docPart>
      <w:docPartPr>
        <w:name w:val="3400AE21E5D743ABBB6D94AE2857D5C0"/>
        <w:category>
          <w:name w:val="General"/>
          <w:gallery w:val="placeholder"/>
        </w:category>
        <w:types>
          <w:type w:val="bbPlcHdr"/>
        </w:types>
        <w:behaviors>
          <w:behavior w:val="content"/>
        </w:behaviors>
        <w:guid w:val="{9B6DA0A2-E3C9-4237-BB33-7AC9D9C9C892}"/>
      </w:docPartPr>
      <w:docPartBody>
        <w:p w:rsidR="00D83E64" w:rsidRDefault="00D83E64" w:rsidP="00D83E64">
          <w:pPr>
            <w:pStyle w:val="3400AE21E5D743ABBB6D94AE2857D5C0"/>
          </w:pPr>
          <w:r w:rsidRPr="002240D4">
            <w:rPr>
              <w:rStyle w:val="PlaceholderText"/>
            </w:rPr>
            <w:t>Click or tap here to enter text.</w:t>
          </w:r>
        </w:p>
      </w:docPartBody>
    </w:docPart>
    <w:docPart>
      <w:docPartPr>
        <w:name w:val="DC0CF7B3400F495EAC5B59B7C3F26A27"/>
        <w:category>
          <w:name w:val="General"/>
          <w:gallery w:val="placeholder"/>
        </w:category>
        <w:types>
          <w:type w:val="bbPlcHdr"/>
        </w:types>
        <w:behaviors>
          <w:behavior w:val="content"/>
        </w:behaviors>
        <w:guid w:val="{33957B03-8C3D-4A4E-A829-BBD9602221E5}"/>
      </w:docPartPr>
      <w:docPartBody>
        <w:p w:rsidR="00D83E64" w:rsidRDefault="00D83E64" w:rsidP="00D83E64">
          <w:pPr>
            <w:pStyle w:val="DC0CF7B3400F495EAC5B59B7C3F26A27"/>
          </w:pPr>
          <w:r w:rsidRPr="002240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15"/>
    <w:rsid w:val="001460C2"/>
    <w:rsid w:val="004C3742"/>
    <w:rsid w:val="004E7990"/>
    <w:rsid w:val="005C32E8"/>
    <w:rsid w:val="00950903"/>
    <w:rsid w:val="00C30C15"/>
    <w:rsid w:val="00D83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64"/>
    <w:rPr>
      <w:color w:val="808080"/>
    </w:rPr>
  </w:style>
  <w:style w:type="paragraph" w:customStyle="1" w:styleId="14D089C000A74CBA9B7519C986B75AA9">
    <w:name w:val="14D089C000A74CBA9B7519C986B75AA9"/>
    <w:rsid w:val="00D83E64"/>
  </w:style>
  <w:style w:type="paragraph" w:customStyle="1" w:styleId="C2B66AD715994E2184173E2A61150B24">
    <w:name w:val="C2B66AD715994E2184173E2A61150B24"/>
    <w:rsid w:val="00D83E64"/>
  </w:style>
  <w:style w:type="paragraph" w:customStyle="1" w:styleId="4C522D12836E42B39DC108DBE1805768">
    <w:name w:val="4C522D12836E42B39DC108DBE1805768"/>
    <w:rsid w:val="00D83E64"/>
  </w:style>
  <w:style w:type="paragraph" w:customStyle="1" w:styleId="2E353FA9544B48BF9D62803F4178BE37">
    <w:name w:val="2E353FA9544B48BF9D62803F4178BE37"/>
    <w:rsid w:val="00D83E64"/>
  </w:style>
  <w:style w:type="paragraph" w:customStyle="1" w:styleId="59300D112F9240BB894168ABD770B4B5">
    <w:name w:val="59300D112F9240BB894168ABD770B4B5"/>
    <w:rsid w:val="00D83E64"/>
  </w:style>
  <w:style w:type="paragraph" w:customStyle="1" w:styleId="B8EC06036825484487140AAADD5C2FF9">
    <w:name w:val="B8EC06036825484487140AAADD5C2FF9"/>
    <w:rsid w:val="00D83E64"/>
  </w:style>
  <w:style w:type="paragraph" w:customStyle="1" w:styleId="5CF8F832FDD34D2D9AF709BDC1F9F05A">
    <w:name w:val="5CF8F832FDD34D2D9AF709BDC1F9F05A"/>
    <w:rsid w:val="00D83E64"/>
  </w:style>
  <w:style w:type="paragraph" w:customStyle="1" w:styleId="43EE604526A84A159A9CC7FC083586E6">
    <w:name w:val="43EE604526A84A159A9CC7FC083586E6"/>
    <w:rsid w:val="00D83E64"/>
  </w:style>
  <w:style w:type="paragraph" w:customStyle="1" w:styleId="BD8945D8CD6C46AC870A54ED4A8F3C45">
    <w:name w:val="BD8945D8CD6C46AC870A54ED4A8F3C45"/>
    <w:rsid w:val="00D83E64"/>
  </w:style>
  <w:style w:type="paragraph" w:customStyle="1" w:styleId="5310C306C4CE452AA4209AC3CAC2EA08">
    <w:name w:val="5310C306C4CE452AA4209AC3CAC2EA08"/>
    <w:rsid w:val="00D83E64"/>
  </w:style>
  <w:style w:type="paragraph" w:customStyle="1" w:styleId="3400AE21E5D743ABBB6D94AE2857D5C0">
    <w:name w:val="3400AE21E5D743ABBB6D94AE2857D5C0"/>
    <w:rsid w:val="00D83E64"/>
  </w:style>
  <w:style w:type="paragraph" w:customStyle="1" w:styleId="DC0CF7B3400F495EAC5B59B7C3F26A27">
    <w:name w:val="DC0CF7B3400F495EAC5B59B7C3F26A27"/>
    <w:rsid w:val="00D8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3e157-f10f-4eda-b8b0-87be884a792d" xsi:nil="true"/>
    <lcf76f155ced4ddcb4097134ff3c332f xmlns="bd583401-5d0f-483a-ae8a-3542af3976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3DB4E5F23A34AB04C6E3AC33D2334" ma:contentTypeVersion="14" ma:contentTypeDescription="Create a new document." ma:contentTypeScope="" ma:versionID="bd14f1b195eda643d0acbac552c03aed">
  <xsd:schema xmlns:xsd="http://www.w3.org/2001/XMLSchema" xmlns:xs="http://www.w3.org/2001/XMLSchema" xmlns:p="http://schemas.microsoft.com/office/2006/metadata/properties" xmlns:ns2="bd583401-5d0f-483a-ae8a-3542af397677" xmlns:ns3="0273e157-f10f-4eda-b8b0-87be884a792d" targetNamespace="http://schemas.microsoft.com/office/2006/metadata/properties" ma:root="true" ma:fieldsID="e45945d7b6c4d5ac9331c28bea36d6b3" ns2:_="" ns3:_="">
    <xsd:import namespace="bd583401-5d0f-483a-ae8a-3542af397677"/>
    <xsd:import namespace="0273e157-f10f-4eda-b8b0-87be884a7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3401-5d0f-483a-ae8a-3542af39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3e157-f10f-4eda-b8b0-87be884a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2a8dabb-d57d-4e31-9b0e-d1208cba8672}" ma:internalName="TaxCatchAll" ma:showField="CatchAllData" ma:web="0273e157-f10f-4eda-b8b0-87be884a7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4CD4-08F1-4C2E-998E-BD2CAC4D1AFA}">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273e157-f10f-4eda-b8b0-87be884a792d"/>
    <ds:schemaRef ds:uri="bd583401-5d0f-483a-ae8a-3542af397677"/>
    <ds:schemaRef ds:uri="http://www.w3.org/XML/1998/namespace"/>
    <ds:schemaRef ds:uri="http://purl.org/dc/dcmitype/"/>
  </ds:schemaRefs>
</ds:datastoreItem>
</file>

<file path=customXml/itemProps2.xml><?xml version="1.0" encoding="utf-8"?>
<ds:datastoreItem xmlns:ds="http://schemas.openxmlformats.org/officeDocument/2006/customXml" ds:itemID="{8F006D79-616F-4E77-A27E-4CEE7BD015E4}">
  <ds:schemaRefs>
    <ds:schemaRef ds:uri="http://schemas.microsoft.com/sharepoint/v3/contenttype/forms"/>
  </ds:schemaRefs>
</ds:datastoreItem>
</file>

<file path=customXml/itemProps3.xml><?xml version="1.0" encoding="utf-8"?>
<ds:datastoreItem xmlns:ds="http://schemas.openxmlformats.org/officeDocument/2006/customXml" ds:itemID="{4B86AB45-25E7-4222-8CA2-DA0F488D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3401-5d0f-483a-ae8a-3542af397677"/>
    <ds:schemaRef ds:uri="0273e157-f10f-4eda-b8b0-87be884a7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D90DC-FBD8-4BC5-A8E5-945593D8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3768</Words>
  <Characters>21140</Characters>
  <Application>Microsoft Office Word</Application>
  <DocSecurity>0</DocSecurity>
  <Lines>480</Lines>
  <Paragraphs>273</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Fox</dc:creator>
  <cp:keywords/>
  <dc:description/>
  <cp:lastModifiedBy>Hannah Fox</cp:lastModifiedBy>
  <cp:revision>20</cp:revision>
  <cp:lastPrinted>2024-01-26T12:36:00Z</cp:lastPrinted>
  <dcterms:created xsi:type="dcterms:W3CDTF">2024-01-23T10:10:00Z</dcterms:created>
  <dcterms:modified xsi:type="dcterms:W3CDTF">2024-01-26T13:01:00Z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a3aa1f4e-1cec-4eca-a4cf-f4ca262e1c3e</vt:lpwstr>
  </property>
  <property fmtid="{D5CDD505-2E9C-101B-9397-08002B2CF9AE}" pid="3" name="ContentTypeId">
    <vt:lpwstr>0x0101005D83DB4E5F23A34AB04C6E3AC33D2334</vt:lpwstr>
  </property>
  <property fmtid="{D5CDD505-2E9C-101B-9397-08002B2CF9AE}" pid="4" name="MediaServiceImageTags">
    <vt:lpwstr/>
  </property>
</Properties>
</file>