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47A44" w14:textId="77777777" w:rsidR="003B5AD5" w:rsidRPr="00A40B90" w:rsidRDefault="003B5AD5" w:rsidP="00162881">
      <w:pPr>
        <w:pStyle w:val="Body"/>
        <w:rPr>
          <w:rFonts w:ascii="Source Sans Pro" w:hAnsi="Source Sans Pro"/>
          <w:b/>
          <w:bCs/>
          <w:color w:val="FF0000"/>
          <w:sz w:val="24"/>
          <w:szCs w:val="24"/>
          <w:lang w:val="de-DE"/>
        </w:rPr>
      </w:pPr>
      <w:bookmarkStart w:id="0" w:name="_GoBack"/>
      <w:bookmarkEnd w:id="0"/>
    </w:p>
    <w:p w14:paraId="007F3566" w14:textId="54E0C6BB" w:rsidR="00CC1F8C" w:rsidRPr="00A40B90" w:rsidRDefault="00CC1F8C" w:rsidP="00EC25B9">
      <w:pPr>
        <w:spacing w:line="276" w:lineRule="auto"/>
        <w:rPr>
          <w:rFonts w:ascii="Source Sans Pro" w:hAnsi="Source Sans Pro"/>
          <w:b/>
          <w:bCs/>
          <w:color w:val="000000" w:themeColor="text1"/>
        </w:rPr>
      </w:pPr>
    </w:p>
    <w:p w14:paraId="4E34C408" w14:textId="77777777" w:rsidR="0090239F" w:rsidRPr="00A40B90" w:rsidRDefault="0090239F" w:rsidP="00EC25B9">
      <w:pPr>
        <w:spacing w:line="276" w:lineRule="auto"/>
        <w:rPr>
          <w:rFonts w:ascii="Source Sans Pro" w:hAnsi="Source Sans Pro"/>
          <w:b/>
          <w:bCs/>
          <w:color w:val="000000" w:themeColor="text1"/>
        </w:rPr>
      </w:pPr>
    </w:p>
    <w:p w14:paraId="0251B301" w14:textId="6D20057B" w:rsidR="00EC25B9" w:rsidRPr="00A40B90" w:rsidRDefault="00A46DD3" w:rsidP="00EC25B9">
      <w:pPr>
        <w:spacing w:line="276" w:lineRule="auto"/>
        <w:rPr>
          <w:rFonts w:ascii="Source Sans Pro" w:hAnsi="Source Sans Pro"/>
          <w:b/>
          <w:bCs/>
          <w:color w:val="000000" w:themeColor="text1"/>
        </w:rPr>
      </w:pPr>
      <w:r w:rsidRPr="00A40B90">
        <w:rPr>
          <w:rFonts w:ascii="Source Sans Pro" w:hAnsi="Source Sans Pro"/>
          <w:b/>
          <w:bCs/>
          <w:color w:val="000000" w:themeColor="text1"/>
        </w:rPr>
        <w:t>MEDIA INFORMATION</w:t>
      </w:r>
    </w:p>
    <w:p w14:paraId="63A2E7D6" w14:textId="4D1D9108" w:rsidR="003B5AD5" w:rsidRPr="00A40B90" w:rsidRDefault="003B5AD5" w:rsidP="00EC25B9">
      <w:pPr>
        <w:spacing w:line="276" w:lineRule="auto"/>
        <w:rPr>
          <w:rFonts w:ascii="Source Sans Pro" w:hAnsi="Source Sans Pro"/>
          <w:b/>
          <w:bCs/>
          <w:color w:val="000000" w:themeColor="text1"/>
        </w:rPr>
      </w:pPr>
      <w:r w:rsidRPr="00A40B90">
        <w:rPr>
          <w:rFonts w:ascii="Source Sans Pro" w:hAnsi="Source Sans Pro"/>
          <w:b/>
          <w:bCs/>
          <w:color w:val="000000" w:themeColor="text1"/>
        </w:rPr>
        <w:t>ATTENTION FORWARD PLANNING/WHAT’S ON 2024</w:t>
      </w:r>
    </w:p>
    <w:p w14:paraId="60517848" w14:textId="77777777" w:rsidR="003B5AD5" w:rsidRPr="00A40B90" w:rsidRDefault="003B5AD5" w:rsidP="00A46DD3">
      <w:pPr>
        <w:spacing w:line="276" w:lineRule="auto"/>
        <w:rPr>
          <w:rFonts w:ascii="Source Sans Pro" w:hAnsi="Source Sans Pro"/>
        </w:rPr>
      </w:pPr>
    </w:p>
    <w:p w14:paraId="0345F59F" w14:textId="38A96E12" w:rsidR="005041A3" w:rsidRPr="00A40B90" w:rsidRDefault="00E07E77" w:rsidP="005041A3">
      <w:pPr>
        <w:spacing w:after="120" w:line="276" w:lineRule="auto"/>
        <w:jc w:val="center"/>
        <w:rPr>
          <w:rFonts w:ascii="Source Sans Pro" w:hAnsi="Source Sans Pro"/>
          <w:b/>
          <w:bCs/>
        </w:rPr>
      </w:pPr>
      <w:r w:rsidRPr="00A40B90">
        <w:rPr>
          <w:rFonts w:ascii="Source Sans Pro" w:hAnsi="Source Sans Pro"/>
          <w:b/>
          <w:bCs/>
        </w:rPr>
        <w:t>Major new exhibition to showcase</w:t>
      </w:r>
      <w:r w:rsidR="00C56991">
        <w:rPr>
          <w:rFonts w:ascii="Source Sans Pro" w:hAnsi="Source Sans Pro"/>
          <w:b/>
          <w:bCs/>
        </w:rPr>
        <w:t xml:space="preserve"> 35</w:t>
      </w:r>
      <w:r w:rsidR="00CE0982" w:rsidRPr="00A40B90">
        <w:rPr>
          <w:rFonts w:ascii="Source Sans Pro" w:hAnsi="Source Sans Pro"/>
          <w:b/>
          <w:bCs/>
        </w:rPr>
        <w:t xml:space="preserve"> </w:t>
      </w:r>
      <w:r w:rsidR="00BC7323">
        <w:rPr>
          <w:rFonts w:ascii="Source Sans Pro" w:hAnsi="Source Sans Pro"/>
          <w:b/>
          <w:bCs/>
        </w:rPr>
        <w:t xml:space="preserve">rarely or previously unseen </w:t>
      </w:r>
      <w:r w:rsidR="00CE0982" w:rsidRPr="00A40B90">
        <w:rPr>
          <w:rFonts w:ascii="Source Sans Pro" w:hAnsi="Source Sans Pro"/>
          <w:b/>
          <w:bCs/>
        </w:rPr>
        <w:t xml:space="preserve">artworks </w:t>
      </w:r>
      <w:r w:rsidR="005041A3" w:rsidRPr="00A40B90">
        <w:rPr>
          <w:rFonts w:ascii="Source Sans Pro" w:hAnsi="Source Sans Pro"/>
          <w:b/>
          <w:bCs/>
        </w:rPr>
        <w:t xml:space="preserve">by Norman Cornish and L S Lowry </w:t>
      </w:r>
      <w:r w:rsidRPr="00A40B90">
        <w:rPr>
          <w:rFonts w:ascii="Source Sans Pro" w:hAnsi="Source Sans Pro"/>
          <w:b/>
          <w:bCs/>
        </w:rPr>
        <w:t>in</w:t>
      </w:r>
      <w:r w:rsidR="005041A3" w:rsidRPr="00A40B90">
        <w:rPr>
          <w:rFonts w:ascii="Source Sans Pro" w:hAnsi="Source Sans Pro"/>
          <w:b/>
          <w:bCs/>
        </w:rPr>
        <w:t xml:space="preserve"> summer</w:t>
      </w:r>
      <w:r w:rsidRPr="00A40B90">
        <w:rPr>
          <w:rFonts w:ascii="Source Sans Pro" w:hAnsi="Source Sans Pro"/>
          <w:b/>
          <w:bCs/>
        </w:rPr>
        <w:t xml:space="preserve"> 2024</w:t>
      </w:r>
    </w:p>
    <w:p w14:paraId="0EFDB885" w14:textId="7E2A1A0A" w:rsidR="005041A3" w:rsidRPr="00A40B90" w:rsidRDefault="00CE0982" w:rsidP="00A46DD3">
      <w:pPr>
        <w:spacing w:line="276" w:lineRule="auto"/>
        <w:jc w:val="center"/>
        <w:rPr>
          <w:rFonts w:ascii="Source Sans Pro" w:hAnsi="Source Sans Pro" w:cstheme="minorHAnsi"/>
          <w:b/>
          <w:color w:val="000000" w:themeColor="text1"/>
        </w:rPr>
      </w:pPr>
      <w:r w:rsidRPr="00A40B90">
        <w:rPr>
          <w:rFonts w:ascii="Source Sans Pro" w:hAnsi="Source Sans Pro" w:cstheme="minorHAnsi"/>
          <w:b/>
          <w:color w:val="000000" w:themeColor="text1"/>
        </w:rPr>
        <w:t>The Bowes Museum</w:t>
      </w:r>
      <w:r w:rsidR="005041A3" w:rsidRPr="00A40B90">
        <w:rPr>
          <w:rFonts w:ascii="Source Sans Pro" w:hAnsi="Source Sans Pro" w:cstheme="minorHAnsi"/>
          <w:b/>
          <w:color w:val="000000" w:themeColor="text1"/>
        </w:rPr>
        <w:t xml:space="preserve">’s </w:t>
      </w:r>
      <w:r w:rsidR="003840B0" w:rsidRPr="00A40B90">
        <w:rPr>
          <w:rFonts w:ascii="Source Sans Pro" w:hAnsi="Source Sans Pro"/>
          <w:b/>
          <w:bCs/>
          <w:i/>
          <w:iCs/>
          <w:color w:val="000000" w:themeColor="text1"/>
        </w:rPr>
        <w:t>Kith and Kinship: Norman Cornish and L S Lowry</w:t>
      </w:r>
      <w:r w:rsidR="005041A3" w:rsidRPr="00A40B90">
        <w:rPr>
          <w:rFonts w:ascii="Source Sans Pro" w:hAnsi="Source Sans Pro" w:cstheme="minorHAnsi"/>
          <w:b/>
          <w:color w:val="000000" w:themeColor="text1"/>
        </w:rPr>
        <w:t xml:space="preserve"> </w:t>
      </w:r>
      <w:r w:rsidR="001429B6" w:rsidRPr="00A40B90">
        <w:rPr>
          <w:rFonts w:ascii="Source Sans Pro" w:hAnsi="Source Sans Pro" w:cstheme="minorHAnsi"/>
          <w:b/>
          <w:color w:val="000000" w:themeColor="text1"/>
        </w:rPr>
        <w:t xml:space="preserve">exhibition </w:t>
      </w:r>
      <w:r w:rsidR="00E07E77" w:rsidRPr="00A40B90">
        <w:rPr>
          <w:rFonts w:ascii="Source Sans Pro" w:hAnsi="Source Sans Pro" w:cstheme="minorHAnsi"/>
          <w:b/>
          <w:color w:val="000000" w:themeColor="text1"/>
        </w:rPr>
        <w:t>unites two titans of northern art</w:t>
      </w:r>
    </w:p>
    <w:p w14:paraId="2BB43586" w14:textId="77777777" w:rsidR="005041A3" w:rsidRPr="00A40B90" w:rsidRDefault="005041A3" w:rsidP="00A46DD3">
      <w:pPr>
        <w:spacing w:line="276" w:lineRule="auto"/>
        <w:jc w:val="center"/>
        <w:rPr>
          <w:rFonts w:ascii="Source Sans Pro" w:hAnsi="Source Sans Pro" w:cstheme="minorHAnsi"/>
          <w:b/>
          <w:color w:val="000000" w:themeColor="text1"/>
        </w:rPr>
      </w:pPr>
    </w:p>
    <w:p w14:paraId="4761D806" w14:textId="6993F825" w:rsidR="00162881" w:rsidRPr="00A40B90" w:rsidRDefault="001429B6" w:rsidP="005041A3">
      <w:pPr>
        <w:spacing w:line="276" w:lineRule="auto"/>
        <w:rPr>
          <w:rFonts w:ascii="Source Sans Pro" w:eastAsia="Times New Roman" w:hAnsi="Source Sans Pro" w:cstheme="minorHAnsi"/>
          <w:color w:val="000000" w:themeColor="text1"/>
          <w:lang w:eastAsia="en-GB"/>
        </w:rPr>
      </w:pPr>
      <w:r w:rsidRPr="00A40B90">
        <w:rPr>
          <w:rFonts w:ascii="Source Sans Pro" w:hAnsi="Source Sans Pro" w:cstheme="minorHAnsi"/>
          <w:bCs/>
          <w:color w:val="000000" w:themeColor="text1"/>
        </w:rPr>
        <w:t xml:space="preserve">Over 50 paintings, drawings and sketchbooks by </w:t>
      </w:r>
      <w:r w:rsidRPr="00A40B90">
        <w:rPr>
          <w:rFonts w:ascii="Source Sans Pro" w:eastAsia="Times New Roman" w:hAnsi="Source Sans Pro" w:cstheme="minorHAnsi"/>
          <w:color w:val="000000" w:themeColor="text1"/>
          <w:lang w:eastAsia="en-GB"/>
        </w:rPr>
        <w:t xml:space="preserve">artists Norman Cornish and L S Lowry will be showcased at </w:t>
      </w:r>
      <w:hyperlink r:id="rId10" w:history="1">
        <w:r w:rsidRPr="00A40B90">
          <w:rPr>
            <w:rStyle w:val="Hyperlink"/>
            <w:rFonts w:ascii="Source Sans Pro" w:eastAsia="Times New Roman" w:hAnsi="Source Sans Pro" w:cstheme="minorHAnsi"/>
            <w:lang w:eastAsia="en-GB"/>
          </w:rPr>
          <w:t>The Bowes Museum</w:t>
        </w:r>
      </w:hyperlink>
      <w:r w:rsidRPr="00A40B90">
        <w:rPr>
          <w:rFonts w:ascii="Source Sans Pro" w:eastAsia="Times New Roman" w:hAnsi="Source Sans Pro" w:cstheme="minorHAnsi"/>
          <w:color w:val="000000" w:themeColor="text1"/>
          <w:lang w:eastAsia="en-GB"/>
        </w:rPr>
        <w:t xml:space="preserve"> from 20</w:t>
      </w:r>
      <w:r w:rsidRPr="00A40B90">
        <w:rPr>
          <w:rFonts w:ascii="Source Sans Pro" w:eastAsia="Times New Roman" w:hAnsi="Source Sans Pro" w:cstheme="minorHAnsi"/>
          <w:color w:val="000000" w:themeColor="text1"/>
          <w:vertAlign w:val="superscript"/>
          <w:lang w:eastAsia="en-GB"/>
        </w:rPr>
        <w:t>th</w:t>
      </w:r>
      <w:r w:rsidRPr="00A40B90">
        <w:rPr>
          <w:rFonts w:ascii="Source Sans Pro" w:eastAsia="Times New Roman" w:hAnsi="Source Sans Pro" w:cstheme="minorHAnsi"/>
          <w:color w:val="000000" w:themeColor="text1"/>
          <w:lang w:eastAsia="en-GB"/>
        </w:rPr>
        <w:t xml:space="preserve"> July 2024 – 19</w:t>
      </w:r>
      <w:r w:rsidRPr="00A40B90">
        <w:rPr>
          <w:rFonts w:ascii="Source Sans Pro" w:eastAsia="Times New Roman" w:hAnsi="Source Sans Pro" w:cstheme="minorHAnsi"/>
          <w:color w:val="000000" w:themeColor="text1"/>
          <w:vertAlign w:val="superscript"/>
          <w:lang w:eastAsia="en-GB"/>
        </w:rPr>
        <w:t>th</w:t>
      </w:r>
      <w:r w:rsidRPr="00A40B90">
        <w:rPr>
          <w:rFonts w:ascii="Source Sans Pro" w:eastAsia="Times New Roman" w:hAnsi="Source Sans Pro" w:cstheme="minorHAnsi"/>
          <w:color w:val="000000" w:themeColor="text1"/>
          <w:lang w:eastAsia="en-GB"/>
        </w:rPr>
        <w:t xml:space="preserve"> January 2025</w:t>
      </w:r>
      <w:r w:rsidR="00BD6D1F" w:rsidRPr="00A40B90">
        <w:rPr>
          <w:rFonts w:ascii="Source Sans Pro" w:eastAsia="Times New Roman" w:hAnsi="Source Sans Pro" w:cstheme="minorHAnsi"/>
          <w:color w:val="000000" w:themeColor="text1"/>
          <w:lang w:eastAsia="en-GB"/>
        </w:rPr>
        <w:t>.</w:t>
      </w:r>
    </w:p>
    <w:p w14:paraId="371B4A49" w14:textId="77777777" w:rsidR="00BD6D1F" w:rsidRPr="00A40B90" w:rsidRDefault="00BD6D1F" w:rsidP="005041A3">
      <w:pPr>
        <w:spacing w:line="276" w:lineRule="auto"/>
        <w:rPr>
          <w:rFonts w:ascii="Source Sans Pro" w:eastAsia="Times New Roman" w:hAnsi="Source Sans Pro" w:cstheme="minorHAnsi"/>
          <w:color w:val="000000" w:themeColor="text1"/>
          <w:lang w:eastAsia="en-GB"/>
        </w:rPr>
      </w:pPr>
    </w:p>
    <w:p w14:paraId="147A83B6" w14:textId="18AFE9AE" w:rsidR="004A5801" w:rsidRPr="00A40B90" w:rsidRDefault="00BD6D1F" w:rsidP="004A5801">
      <w:pPr>
        <w:spacing w:line="276" w:lineRule="auto"/>
        <w:rPr>
          <w:rFonts w:ascii="Source Sans Pro" w:eastAsia="Times New Roman" w:hAnsi="Source Sans Pro" w:cstheme="minorHAnsi"/>
          <w:color w:val="000000" w:themeColor="text1"/>
          <w:lang w:eastAsia="en-GB"/>
        </w:rPr>
      </w:pPr>
      <w:r w:rsidRPr="00A40B90">
        <w:rPr>
          <w:rFonts w:ascii="Source Sans Pro" w:eastAsia="Times New Roman" w:hAnsi="Source Sans Pro" w:cstheme="minorHAnsi"/>
          <w:color w:val="000000" w:themeColor="text1"/>
          <w:lang w:eastAsia="en-GB"/>
        </w:rPr>
        <w:t>This powerful new exhibition</w:t>
      </w:r>
      <w:r w:rsidR="00CC1F8C" w:rsidRPr="00A40B90">
        <w:rPr>
          <w:rFonts w:ascii="Source Sans Pro" w:eastAsia="Times New Roman" w:hAnsi="Source Sans Pro" w:cstheme="minorHAnsi"/>
          <w:color w:val="000000" w:themeColor="text1"/>
          <w:lang w:eastAsia="en-GB"/>
        </w:rPr>
        <w:t xml:space="preserve"> at the County Durham Museum</w:t>
      </w:r>
      <w:r w:rsidR="004A5801" w:rsidRPr="00A40B90">
        <w:rPr>
          <w:rFonts w:ascii="Source Sans Pro" w:eastAsia="Times New Roman" w:hAnsi="Source Sans Pro" w:cstheme="minorHAnsi"/>
          <w:color w:val="000000" w:themeColor="text1"/>
          <w:lang w:eastAsia="en-GB"/>
        </w:rPr>
        <w:t xml:space="preserve"> </w:t>
      </w:r>
      <w:r w:rsidR="007F3A53" w:rsidRPr="00A40B90">
        <w:rPr>
          <w:rFonts w:ascii="Source Sans Pro" w:eastAsia="Times New Roman" w:hAnsi="Source Sans Pro" w:cstheme="minorHAnsi"/>
          <w:color w:val="000000" w:themeColor="text1"/>
          <w:lang w:eastAsia="en-GB"/>
        </w:rPr>
        <w:t xml:space="preserve">is celebrating the work of these two artists who were inspired by </w:t>
      </w:r>
      <w:r w:rsidR="004A5801" w:rsidRPr="00A40B90">
        <w:rPr>
          <w:rFonts w:ascii="Source Sans Pro" w:eastAsia="Times New Roman" w:hAnsi="Source Sans Pro" w:cstheme="minorHAnsi"/>
          <w:color w:val="000000" w:themeColor="text1"/>
          <w:lang w:eastAsia="en-GB"/>
        </w:rPr>
        <w:t>the north</w:t>
      </w:r>
      <w:r w:rsidR="007F3A53" w:rsidRPr="00A40B90">
        <w:rPr>
          <w:rFonts w:ascii="Source Sans Pro" w:eastAsia="Times New Roman" w:hAnsi="Source Sans Pro" w:cstheme="minorHAnsi"/>
          <w:color w:val="000000" w:themeColor="text1"/>
          <w:lang w:eastAsia="en-GB"/>
        </w:rPr>
        <w:t xml:space="preserve">, capturing its </w:t>
      </w:r>
      <w:r w:rsidRPr="00A40B90">
        <w:rPr>
          <w:rFonts w:ascii="Source Sans Pro" w:eastAsia="Times New Roman" w:hAnsi="Source Sans Pro" w:cstheme="minorHAnsi"/>
          <w:color w:val="000000" w:themeColor="text1"/>
          <w:lang w:eastAsia="en-GB"/>
        </w:rPr>
        <w:t>distinctive identity</w:t>
      </w:r>
      <w:r w:rsidR="004A5801" w:rsidRPr="00A40B90">
        <w:rPr>
          <w:rFonts w:ascii="Source Sans Pro" w:eastAsia="Times New Roman" w:hAnsi="Source Sans Pro" w:cstheme="minorHAnsi"/>
          <w:color w:val="000000" w:themeColor="text1"/>
          <w:lang w:eastAsia="en-GB"/>
        </w:rPr>
        <w:t xml:space="preserve">, </w:t>
      </w:r>
      <w:r w:rsidRPr="00A40B90">
        <w:rPr>
          <w:rFonts w:ascii="Source Sans Pro" w:eastAsia="Times New Roman" w:hAnsi="Source Sans Pro" w:cstheme="minorHAnsi"/>
          <w:color w:val="000000" w:themeColor="text1"/>
          <w:lang w:eastAsia="en-GB"/>
        </w:rPr>
        <w:t>culture</w:t>
      </w:r>
      <w:r w:rsidR="004A5801" w:rsidRPr="00A40B90">
        <w:rPr>
          <w:rFonts w:ascii="Source Sans Pro" w:eastAsia="Times New Roman" w:hAnsi="Source Sans Pro" w:cstheme="minorHAnsi"/>
          <w:color w:val="000000" w:themeColor="text1"/>
          <w:lang w:eastAsia="en-GB"/>
        </w:rPr>
        <w:t xml:space="preserve"> and roots. </w:t>
      </w:r>
      <w:r w:rsidR="004A5801" w:rsidRPr="00A40B90">
        <w:rPr>
          <w:rFonts w:ascii="Source Sans Pro" w:eastAsia="Times New Roman" w:hAnsi="Source Sans Pro" w:cstheme="minorHAnsi"/>
          <w:i/>
          <w:iCs/>
          <w:color w:val="000000" w:themeColor="text1"/>
          <w:lang w:eastAsia="en-GB"/>
        </w:rPr>
        <w:t xml:space="preserve">Kith </w:t>
      </w:r>
      <w:r w:rsidR="00CC1F8C" w:rsidRPr="00A40B90">
        <w:rPr>
          <w:rFonts w:ascii="Source Sans Pro" w:eastAsia="Times New Roman" w:hAnsi="Source Sans Pro" w:cstheme="minorHAnsi"/>
          <w:i/>
          <w:iCs/>
          <w:color w:val="000000" w:themeColor="text1"/>
          <w:lang w:eastAsia="en-GB"/>
        </w:rPr>
        <w:t>and</w:t>
      </w:r>
      <w:r w:rsidR="004A5801" w:rsidRPr="00A40B90">
        <w:rPr>
          <w:rFonts w:ascii="Source Sans Pro" w:eastAsia="Times New Roman" w:hAnsi="Source Sans Pro" w:cstheme="minorHAnsi"/>
          <w:i/>
          <w:iCs/>
          <w:color w:val="000000" w:themeColor="text1"/>
          <w:lang w:eastAsia="en-GB"/>
        </w:rPr>
        <w:t xml:space="preserve"> Kinship</w:t>
      </w:r>
      <w:r w:rsidR="003840B0" w:rsidRPr="00A40B90">
        <w:rPr>
          <w:rFonts w:ascii="Source Sans Pro" w:eastAsia="Times New Roman" w:hAnsi="Source Sans Pro" w:cstheme="minorHAnsi"/>
          <w:i/>
          <w:iCs/>
          <w:color w:val="000000" w:themeColor="text1"/>
          <w:lang w:eastAsia="en-GB"/>
        </w:rPr>
        <w:t>: Norman Cornish and L</w:t>
      </w:r>
      <w:r w:rsidR="00C3113E" w:rsidRPr="00A40B90">
        <w:rPr>
          <w:rFonts w:ascii="Source Sans Pro" w:eastAsia="Times New Roman" w:hAnsi="Source Sans Pro" w:cstheme="minorHAnsi"/>
          <w:i/>
          <w:iCs/>
          <w:color w:val="000000" w:themeColor="text1"/>
          <w:lang w:eastAsia="en-GB"/>
        </w:rPr>
        <w:t xml:space="preserve"> </w:t>
      </w:r>
      <w:r w:rsidR="003840B0" w:rsidRPr="00A40B90">
        <w:rPr>
          <w:rFonts w:ascii="Source Sans Pro" w:eastAsia="Times New Roman" w:hAnsi="Source Sans Pro" w:cstheme="minorHAnsi"/>
          <w:i/>
          <w:iCs/>
          <w:color w:val="000000" w:themeColor="text1"/>
          <w:lang w:eastAsia="en-GB"/>
        </w:rPr>
        <w:t>S Lowry</w:t>
      </w:r>
      <w:r w:rsidR="004A5801" w:rsidRPr="00A40B90">
        <w:rPr>
          <w:rFonts w:ascii="Source Sans Pro" w:eastAsia="Times New Roman" w:hAnsi="Source Sans Pro" w:cstheme="minorHAnsi"/>
          <w:i/>
          <w:iCs/>
          <w:color w:val="000000" w:themeColor="text1"/>
          <w:lang w:eastAsia="en-GB"/>
        </w:rPr>
        <w:t xml:space="preserve"> </w:t>
      </w:r>
      <w:r w:rsidR="0035376B" w:rsidRPr="00A40B90">
        <w:rPr>
          <w:rFonts w:ascii="Source Sans Pro" w:eastAsia="Times New Roman" w:hAnsi="Source Sans Pro" w:cstheme="minorHAnsi"/>
          <w:color w:val="000000" w:themeColor="text1"/>
          <w:lang w:eastAsia="en-GB"/>
        </w:rPr>
        <w:t xml:space="preserve">will spotlight the two artists </w:t>
      </w:r>
      <w:r w:rsidR="00BC7323">
        <w:rPr>
          <w:rFonts w:ascii="Source Sans Pro" w:eastAsia="Times New Roman" w:hAnsi="Source Sans Pro" w:cstheme="minorHAnsi"/>
          <w:color w:val="000000" w:themeColor="text1"/>
          <w:lang w:eastAsia="en-GB"/>
        </w:rPr>
        <w:t>who recorded life in their respective communities</w:t>
      </w:r>
      <w:proofErr w:type="gramStart"/>
      <w:r w:rsidR="003E40E5">
        <w:rPr>
          <w:rFonts w:ascii="Source Sans Pro" w:eastAsia="Times New Roman" w:hAnsi="Source Sans Pro" w:cstheme="minorHAnsi"/>
          <w:color w:val="000000" w:themeColor="text1"/>
          <w:lang w:eastAsia="en-GB"/>
        </w:rPr>
        <w:t>,</w:t>
      </w:r>
      <w:r w:rsidR="00BC7323">
        <w:rPr>
          <w:rFonts w:ascii="Source Sans Pro" w:eastAsia="Times New Roman" w:hAnsi="Source Sans Pro" w:cstheme="minorHAnsi"/>
          <w:color w:val="000000" w:themeColor="text1"/>
          <w:lang w:eastAsia="en-GB"/>
        </w:rPr>
        <w:t xml:space="preserve">  Cornish</w:t>
      </w:r>
      <w:proofErr w:type="gramEnd"/>
      <w:r w:rsidR="00B85BA9">
        <w:rPr>
          <w:rFonts w:ascii="Source Sans Pro" w:eastAsia="Times New Roman" w:hAnsi="Source Sans Pro" w:cstheme="minorHAnsi"/>
          <w:color w:val="000000" w:themeColor="text1"/>
          <w:lang w:eastAsia="en-GB"/>
        </w:rPr>
        <w:t xml:space="preserve"> </w:t>
      </w:r>
      <w:r w:rsidR="00BC7323">
        <w:rPr>
          <w:rFonts w:ascii="Source Sans Pro" w:eastAsia="Times New Roman" w:hAnsi="Source Sans Pro" w:cstheme="minorHAnsi"/>
          <w:color w:val="000000" w:themeColor="text1"/>
          <w:lang w:eastAsia="en-GB"/>
        </w:rPr>
        <w:t>very much immersed in his community and Lowry</w:t>
      </w:r>
      <w:r w:rsidR="00B85BA9">
        <w:rPr>
          <w:rFonts w:ascii="Source Sans Pro" w:eastAsia="Times New Roman" w:hAnsi="Source Sans Pro" w:cstheme="minorHAnsi"/>
          <w:color w:val="000000" w:themeColor="text1"/>
          <w:lang w:eastAsia="en-GB"/>
        </w:rPr>
        <w:t xml:space="preserve">’s </w:t>
      </w:r>
      <w:proofErr w:type="spellStart"/>
      <w:r w:rsidR="00B85BA9">
        <w:rPr>
          <w:rFonts w:ascii="Source Sans Pro" w:eastAsia="Times New Roman" w:hAnsi="Source Sans Pro" w:cstheme="minorHAnsi"/>
          <w:color w:val="000000" w:themeColor="text1"/>
          <w:lang w:eastAsia="en-GB"/>
        </w:rPr>
        <w:t>persective</w:t>
      </w:r>
      <w:proofErr w:type="spellEnd"/>
      <w:r w:rsidR="00B85BA9">
        <w:rPr>
          <w:rFonts w:ascii="Source Sans Pro" w:eastAsia="Times New Roman" w:hAnsi="Source Sans Pro" w:cstheme="minorHAnsi"/>
          <w:color w:val="000000" w:themeColor="text1"/>
          <w:lang w:eastAsia="en-GB"/>
        </w:rPr>
        <w:t xml:space="preserve"> more of </w:t>
      </w:r>
      <w:r w:rsidR="00BC7323">
        <w:rPr>
          <w:rFonts w:ascii="Source Sans Pro" w:eastAsia="Times New Roman" w:hAnsi="Source Sans Pro" w:cstheme="minorHAnsi"/>
          <w:color w:val="000000" w:themeColor="text1"/>
          <w:lang w:eastAsia="en-GB"/>
        </w:rPr>
        <w:t xml:space="preserve"> an outsider ‘looking in’</w:t>
      </w:r>
      <w:r w:rsidR="003E40E5">
        <w:rPr>
          <w:rFonts w:ascii="Source Sans Pro" w:eastAsia="Times New Roman" w:hAnsi="Source Sans Pro" w:cstheme="minorHAnsi"/>
          <w:color w:val="000000" w:themeColor="text1"/>
          <w:lang w:eastAsia="en-GB"/>
        </w:rPr>
        <w:t>.</w:t>
      </w:r>
      <w:r w:rsidR="0035376B" w:rsidRPr="00A40B90">
        <w:rPr>
          <w:rFonts w:ascii="Source Sans Pro" w:eastAsia="Times New Roman" w:hAnsi="Source Sans Pro" w:cstheme="minorHAnsi"/>
          <w:color w:val="000000" w:themeColor="text1"/>
          <w:lang w:eastAsia="en-GB"/>
        </w:rPr>
        <w:t xml:space="preserve"> </w:t>
      </w:r>
      <w:r w:rsidR="00B85BA9">
        <w:rPr>
          <w:rFonts w:ascii="Source Sans Pro" w:eastAsia="Times New Roman" w:hAnsi="Source Sans Pro" w:cstheme="minorHAnsi"/>
          <w:color w:val="000000" w:themeColor="text1"/>
          <w:lang w:eastAsia="en-GB"/>
        </w:rPr>
        <w:t xml:space="preserve">Both present a range of </w:t>
      </w:r>
      <w:r w:rsidR="00225729" w:rsidRPr="00A40B90">
        <w:rPr>
          <w:rFonts w:ascii="Source Sans Pro" w:eastAsia="Times New Roman" w:hAnsi="Source Sans Pro" w:cstheme="minorHAnsi"/>
          <w:color w:val="000000" w:themeColor="text1"/>
          <w:lang w:eastAsia="en-GB"/>
        </w:rPr>
        <w:t>recognisable</w:t>
      </w:r>
      <w:r w:rsidR="0035376B" w:rsidRPr="00A40B90">
        <w:rPr>
          <w:rFonts w:ascii="Source Sans Pro" w:eastAsia="Times New Roman" w:hAnsi="Source Sans Pro" w:cstheme="minorHAnsi"/>
          <w:color w:val="000000" w:themeColor="text1"/>
          <w:lang w:eastAsia="en-GB"/>
        </w:rPr>
        <w:t xml:space="preserve"> scenes across the region,</w:t>
      </w:r>
      <w:r w:rsidR="004A5801" w:rsidRPr="00A40B90">
        <w:rPr>
          <w:rFonts w:ascii="Source Sans Pro" w:eastAsia="Times New Roman" w:hAnsi="Source Sans Pro" w:cstheme="minorHAnsi"/>
          <w:color w:val="000000" w:themeColor="text1"/>
          <w:lang w:eastAsia="en-GB"/>
        </w:rPr>
        <w:t xml:space="preserve"> </w:t>
      </w:r>
      <w:r w:rsidR="007F3A53" w:rsidRPr="00A40B90">
        <w:rPr>
          <w:rFonts w:ascii="Source Sans Pro" w:eastAsia="Times New Roman" w:hAnsi="Source Sans Pro" w:cstheme="minorHAnsi"/>
          <w:color w:val="000000" w:themeColor="text1"/>
          <w:lang w:eastAsia="en-GB"/>
        </w:rPr>
        <w:t xml:space="preserve">in </w:t>
      </w:r>
      <w:r w:rsidR="004A5801" w:rsidRPr="00A40B90">
        <w:rPr>
          <w:rFonts w:ascii="Source Sans Pro" w:eastAsia="Times New Roman" w:hAnsi="Source Sans Pro" w:cstheme="minorHAnsi"/>
          <w:color w:val="000000" w:themeColor="text1"/>
          <w:lang w:eastAsia="en-GB"/>
        </w:rPr>
        <w:t>works depicting the warmth and welcome of a northern home, shared laughter</w:t>
      </w:r>
      <w:r w:rsidR="00225729" w:rsidRPr="00A40B90">
        <w:rPr>
          <w:rFonts w:ascii="Source Sans Pro" w:eastAsia="Times New Roman" w:hAnsi="Source Sans Pro" w:cstheme="minorHAnsi"/>
          <w:color w:val="000000" w:themeColor="text1"/>
          <w:lang w:eastAsia="en-GB"/>
        </w:rPr>
        <w:t xml:space="preserve"> and the heartbeat of northern communities </w:t>
      </w:r>
      <w:r w:rsidR="00B85BA9">
        <w:rPr>
          <w:rFonts w:ascii="Source Sans Pro" w:eastAsia="Times New Roman" w:hAnsi="Source Sans Pro" w:cstheme="minorHAnsi"/>
          <w:color w:val="000000" w:themeColor="text1"/>
          <w:lang w:eastAsia="en-GB"/>
        </w:rPr>
        <w:t xml:space="preserve">as well as </w:t>
      </w:r>
      <w:r w:rsidR="004A5801" w:rsidRPr="00A40B90">
        <w:rPr>
          <w:rFonts w:ascii="Source Sans Pro" w:eastAsia="Times New Roman" w:hAnsi="Source Sans Pro" w:cstheme="minorHAnsi"/>
          <w:color w:val="000000" w:themeColor="text1"/>
          <w:lang w:eastAsia="en-GB"/>
        </w:rPr>
        <w:t xml:space="preserve">the beauty in the </w:t>
      </w:r>
      <w:r w:rsidR="00051DBE" w:rsidRPr="00A40B90">
        <w:rPr>
          <w:rFonts w:ascii="Source Sans Pro" w:eastAsia="Times New Roman" w:hAnsi="Source Sans Pro" w:cstheme="minorHAnsi"/>
          <w:color w:val="000000" w:themeColor="text1"/>
          <w:lang w:eastAsia="en-GB"/>
        </w:rPr>
        <w:t>north east’s</w:t>
      </w:r>
      <w:r w:rsidR="004A5801" w:rsidRPr="00A40B90">
        <w:rPr>
          <w:rFonts w:ascii="Source Sans Pro" w:eastAsia="Times New Roman" w:hAnsi="Source Sans Pro" w:cstheme="minorHAnsi"/>
          <w:color w:val="000000" w:themeColor="text1"/>
          <w:lang w:eastAsia="en-GB"/>
        </w:rPr>
        <w:t xml:space="preserve"> </w:t>
      </w:r>
      <w:r w:rsidR="00225729" w:rsidRPr="00A40B90">
        <w:rPr>
          <w:rFonts w:ascii="Source Sans Pro" w:eastAsia="Times New Roman" w:hAnsi="Source Sans Pro" w:cstheme="minorHAnsi"/>
          <w:color w:val="000000" w:themeColor="text1"/>
          <w:lang w:eastAsia="en-GB"/>
        </w:rPr>
        <w:t>familiar</w:t>
      </w:r>
      <w:r w:rsidR="004A5801" w:rsidRPr="00A40B90">
        <w:rPr>
          <w:rFonts w:ascii="Source Sans Pro" w:eastAsia="Times New Roman" w:hAnsi="Source Sans Pro" w:cstheme="minorHAnsi"/>
          <w:color w:val="000000" w:themeColor="text1"/>
          <w:lang w:eastAsia="en-GB"/>
        </w:rPr>
        <w:t xml:space="preserve"> landscapes.</w:t>
      </w:r>
      <w:r w:rsidR="0035376B" w:rsidRPr="00A40B90">
        <w:rPr>
          <w:rFonts w:ascii="Source Sans Pro" w:eastAsia="Times New Roman" w:hAnsi="Source Sans Pro" w:cstheme="minorHAnsi"/>
          <w:color w:val="000000" w:themeColor="text1"/>
          <w:lang w:eastAsia="en-GB"/>
        </w:rPr>
        <w:t xml:space="preserve"> </w:t>
      </w:r>
    </w:p>
    <w:p w14:paraId="40895636" w14:textId="77777777" w:rsidR="00BD6D1F" w:rsidRPr="00A40B90" w:rsidRDefault="00BD6D1F" w:rsidP="005041A3">
      <w:pPr>
        <w:spacing w:line="276" w:lineRule="auto"/>
        <w:rPr>
          <w:rFonts w:ascii="Source Sans Pro" w:eastAsia="Times New Roman" w:hAnsi="Source Sans Pro" w:cstheme="minorHAnsi"/>
          <w:color w:val="000000" w:themeColor="text1"/>
          <w:lang w:eastAsia="en-GB"/>
        </w:rPr>
      </w:pPr>
    </w:p>
    <w:p w14:paraId="73C2A3F6" w14:textId="6C300DE2" w:rsidR="00417ED7" w:rsidRPr="00A40B90" w:rsidRDefault="002E7A7F" w:rsidP="005041A3">
      <w:pPr>
        <w:spacing w:line="276" w:lineRule="auto"/>
        <w:rPr>
          <w:rFonts w:ascii="Source Sans Pro" w:hAnsi="Source Sans Pro" w:cstheme="minorHAnsi"/>
          <w:bCs/>
          <w:color w:val="000000" w:themeColor="text1"/>
        </w:rPr>
      </w:pPr>
      <w:r w:rsidRPr="00A40B90">
        <w:rPr>
          <w:rFonts w:ascii="Source Sans Pro" w:eastAsia="Times New Roman" w:hAnsi="Source Sans Pro" w:cstheme="minorHAnsi"/>
          <w:color w:val="000000" w:themeColor="text1"/>
          <w:lang w:eastAsia="en-GB"/>
        </w:rPr>
        <w:t xml:space="preserve">More than </w:t>
      </w:r>
      <w:r w:rsidR="001429B6" w:rsidRPr="00A40B90">
        <w:rPr>
          <w:rFonts w:ascii="Source Sans Pro" w:eastAsia="Times New Roman" w:hAnsi="Source Sans Pro" w:cstheme="minorHAnsi"/>
          <w:color w:val="000000" w:themeColor="text1"/>
          <w:lang w:eastAsia="en-GB"/>
        </w:rPr>
        <w:t xml:space="preserve">half of the artwork on display </w:t>
      </w:r>
      <w:r w:rsidR="00435662">
        <w:rPr>
          <w:rFonts w:ascii="Source Sans Pro" w:hAnsi="Source Sans Pro" w:cstheme="minorHAnsi"/>
          <w:bCs/>
          <w:color w:val="000000" w:themeColor="text1"/>
        </w:rPr>
        <w:t>are</w:t>
      </w:r>
      <w:r w:rsidR="001429B6" w:rsidRPr="00A40B90">
        <w:rPr>
          <w:rFonts w:ascii="Source Sans Pro" w:hAnsi="Source Sans Pro" w:cstheme="minorHAnsi"/>
          <w:bCs/>
          <w:color w:val="000000" w:themeColor="text1"/>
        </w:rPr>
        <w:t xml:space="preserve"> </w:t>
      </w:r>
      <w:r w:rsidR="00BC7323">
        <w:rPr>
          <w:rFonts w:ascii="Source Sans Pro" w:hAnsi="Source Sans Pro" w:cstheme="minorHAnsi"/>
          <w:bCs/>
          <w:color w:val="000000" w:themeColor="text1"/>
        </w:rPr>
        <w:t xml:space="preserve">from collections in </w:t>
      </w:r>
      <w:r w:rsidR="00A743A7">
        <w:rPr>
          <w:rFonts w:ascii="Source Sans Pro" w:hAnsi="Source Sans Pro" w:cstheme="minorHAnsi"/>
          <w:bCs/>
          <w:color w:val="000000" w:themeColor="text1"/>
        </w:rPr>
        <w:t xml:space="preserve">public </w:t>
      </w:r>
      <w:r w:rsidR="00BC7323">
        <w:rPr>
          <w:rFonts w:ascii="Source Sans Pro" w:hAnsi="Source Sans Pro" w:cstheme="minorHAnsi"/>
          <w:bCs/>
          <w:color w:val="000000" w:themeColor="text1"/>
        </w:rPr>
        <w:t xml:space="preserve">galleries and private collections </w:t>
      </w:r>
      <w:r w:rsidR="00A743A7">
        <w:rPr>
          <w:rFonts w:ascii="Source Sans Pro" w:hAnsi="Source Sans Pro" w:cstheme="minorHAnsi"/>
          <w:bCs/>
          <w:color w:val="000000" w:themeColor="text1"/>
        </w:rPr>
        <w:t>throughout the UK</w:t>
      </w:r>
      <w:r w:rsidR="001429B6" w:rsidRPr="00A40B90">
        <w:rPr>
          <w:rFonts w:ascii="Source Sans Pro" w:hAnsi="Source Sans Pro" w:cstheme="minorHAnsi"/>
          <w:bCs/>
          <w:color w:val="000000" w:themeColor="text1"/>
        </w:rPr>
        <w:t xml:space="preserve">, </w:t>
      </w:r>
      <w:r w:rsidR="00664691">
        <w:rPr>
          <w:rFonts w:ascii="Source Sans Pro" w:hAnsi="Source Sans Pro" w:cstheme="minorHAnsi"/>
          <w:bCs/>
          <w:color w:val="000000" w:themeColor="text1"/>
        </w:rPr>
        <w:t xml:space="preserve">with </w:t>
      </w:r>
      <w:r w:rsidR="00454FBB">
        <w:rPr>
          <w:rFonts w:ascii="Source Sans Pro" w:hAnsi="Source Sans Pro" w:cstheme="minorHAnsi"/>
          <w:bCs/>
          <w:color w:val="000000" w:themeColor="text1"/>
        </w:rPr>
        <w:t xml:space="preserve">35 </w:t>
      </w:r>
      <w:r w:rsidR="00664691" w:rsidRPr="00B85BA9">
        <w:rPr>
          <w:rFonts w:ascii="Source Sans Pro" w:hAnsi="Source Sans Pro"/>
        </w:rPr>
        <w:t xml:space="preserve">rarely or previously unseen </w:t>
      </w:r>
      <w:r w:rsidR="001429B6" w:rsidRPr="00A40B90">
        <w:rPr>
          <w:rFonts w:ascii="Source Sans Pro" w:hAnsi="Source Sans Pro" w:cstheme="minorHAnsi"/>
          <w:bCs/>
          <w:color w:val="000000" w:themeColor="text1"/>
        </w:rPr>
        <w:t xml:space="preserve">publicly before. </w:t>
      </w:r>
      <w:r w:rsidR="0048021B" w:rsidRPr="00A40B90">
        <w:rPr>
          <w:rFonts w:ascii="Source Sans Pro" w:hAnsi="Source Sans Pro" w:cstheme="minorHAnsi"/>
          <w:bCs/>
          <w:color w:val="000000" w:themeColor="text1"/>
        </w:rPr>
        <w:t>These include</w:t>
      </w:r>
      <w:r w:rsidR="006F1062" w:rsidRPr="00A40B90">
        <w:rPr>
          <w:rFonts w:ascii="Source Sans Pro" w:hAnsi="Source Sans Pro" w:cstheme="minorHAnsi"/>
          <w:bCs/>
          <w:color w:val="000000" w:themeColor="text1"/>
        </w:rPr>
        <w:t xml:space="preserve"> </w:t>
      </w:r>
      <w:r w:rsidR="005E725D" w:rsidRPr="00A40B90">
        <w:rPr>
          <w:rFonts w:ascii="Source Sans Pro" w:hAnsi="Source Sans Pro" w:cstheme="minorHAnsi"/>
          <w:bCs/>
          <w:color w:val="000000" w:themeColor="text1"/>
        </w:rPr>
        <w:t xml:space="preserve">timeless, </w:t>
      </w:r>
      <w:r w:rsidR="006F1062" w:rsidRPr="00A40B90">
        <w:rPr>
          <w:rFonts w:ascii="Source Sans Pro" w:hAnsi="Source Sans Pro" w:cstheme="minorHAnsi"/>
          <w:bCs/>
          <w:color w:val="000000" w:themeColor="text1"/>
        </w:rPr>
        <w:t xml:space="preserve">intimate sketches </w:t>
      </w:r>
      <w:r w:rsidR="00D73AC6" w:rsidRPr="00A40B90">
        <w:rPr>
          <w:rFonts w:ascii="Source Sans Pro" w:hAnsi="Source Sans Pro" w:cstheme="minorHAnsi"/>
          <w:bCs/>
          <w:color w:val="000000" w:themeColor="text1"/>
        </w:rPr>
        <w:t xml:space="preserve">of family scenes </w:t>
      </w:r>
      <w:r w:rsidR="00051DBE" w:rsidRPr="00A40B90">
        <w:rPr>
          <w:rFonts w:ascii="Source Sans Pro" w:hAnsi="Source Sans Pro" w:cstheme="minorHAnsi"/>
          <w:bCs/>
          <w:color w:val="000000" w:themeColor="text1"/>
        </w:rPr>
        <w:t xml:space="preserve">by Norman Cornish </w:t>
      </w:r>
      <w:r w:rsidR="00D73AC6" w:rsidRPr="00A40B90">
        <w:rPr>
          <w:rFonts w:ascii="Source Sans Pro" w:hAnsi="Source Sans Pro" w:cstheme="minorHAnsi"/>
          <w:bCs/>
          <w:color w:val="000000" w:themeColor="text1"/>
        </w:rPr>
        <w:t xml:space="preserve">and </w:t>
      </w:r>
      <w:r w:rsidR="005A7D84" w:rsidRPr="00A40B90">
        <w:rPr>
          <w:rFonts w:ascii="Source Sans Pro" w:hAnsi="Source Sans Pro" w:cstheme="minorHAnsi"/>
          <w:bCs/>
          <w:color w:val="000000" w:themeColor="text1"/>
        </w:rPr>
        <w:t>captivating</w:t>
      </w:r>
      <w:r w:rsidR="00D73AC6" w:rsidRPr="00A40B90">
        <w:rPr>
          <w:rFonts w:ascii="Source Sans Pro" w:hAnsi="Source Sans Pro" w:cstheme="minorHAnsi"/>
          <w:bCs/>
          <w:color w:val="000000" w:themeColor="text1"/>
        </w:rPr>
        <w:t xml:space="preserve"> paintings of community life by L S Lowry, </w:t>
      </w:r>
      <w:r w:rsidR="007F3A53" w:rsidRPr="00A40B90">
        <w:rPr>
          <w:rFonts w:ascii="Source Sans Pro" w:hAnsi="Source Sans Pro" w:cstheme="minorHAnsi"/>
          <w:bCs/>
          <w:color w:val="000000" w:themeColor="text1"/>
        </w:rPr>
        <w:t xml:space="preserve">both providing </w:t>
      </w:r>
      <w:r w:rsidR="00E07E77" w:rsidRPr="00A40B90">
        <w:rPr>
          <w:rFonts w:ascii="Source Sans Pro" w:hAnsi="Source Sans Pro" w:cstheme="minorHAnsi"/>
          <w:bCs/>
          <w:color w:val="000000" w:themeColor="text1"/>
        </w:rPr>
        <w:t xml:space="preserve">evocative images of everyday life </w:t>
      </w:r>
      <w:r w:rsidR="006F1062" w:rsidRPr="00A40B90">
        <w:rPr>
          <w:rFonts w:ascii="Source Sans Pro" w:hAnsi="Source Sans Pro" w:cstheme="minorHAnsi"/>
          <w:bCs/>
          <w:color w:val="000000" w:themeColor="text1"/>
        </w:rPr>
        <w:t xml:space="preserve">that </w:t>
      </w:r>
      <w:r w:rsidR="00987321" w:rsidRPr="00A40B90">
        <w:rPr>
          <w:rFonts w:ascii="Source Sans Pro" w:hAnsi="Source Sans Pro" w:cstheme="minorHAnsi"/>
          <w:bCs/>
          <w:color w:val="000000" w:themeColor="text1"/>
        </w:rPr>
        <w:t xml:space="preserve">visitors </w:t>
      </w:r>
      <w:r w:rsidR="00B61BDF" w:rsidRPr="00A40B90">
        <w:rPr>
          <w:rFonts w:ascii="Source Sans Pro" w:hAnsi="Source Sans Pro" w:cstheme="minorHAnsi"/>
          <w:bCs/>
          <w:color w:val="000000" w:themeColor="text1"/>
        </w:rPr>
        <w:t xml:space="preserve">to Barnard Castle </w:t>
      </w:r>
      <w:r w:rsidR="00987321" w:rsidRPr="00A40B90">
        <w:rPr>
          <w:rFonts w:ascii="Source Sans Pro" w:hAnsi="Source Sans Pro" w:cstheme="minorHAnsi"/>
          <w:bCs/>
          <w:color w:val="000000" w:themeColor="text1"/>
        </w:rPr>
        <w:t xml:space="preserve">will be able to </w:t>
      </w:r>
      <w:r w:rsidR="006F1062" w:rsidRPr="00A40B90">
        <w:rPr>
          <w:rFonts w:ascii="Source Sans Pro" w:hAnsi="Source Sans Pro" w:cstheme="minorHAnsi"/>
          <w:bCs/>
          <w:color w:val="000000" w:themeColor="text1"/>
        </w:rPr>
        <w:t>relate to</w:t>
      </w:r>
      <w:r w:rsidR="00051DBE" w:rsidRPr="00A40B90">
        <w:rPr>
          <w:rFonts w:ascii="Source Sans Pro" w:hAnsi="Source Sans Pro" w:cstheme="minorHAnsi"/>
          <w:bCs/>
          <w:color w:val="000000" w:themeColor="text1"/>
        </w:rPr>
        <w:t xml:space="preserve">. </w:t>
      </w:r>
    </w:p>
    <w:p w14:paraId="280D6191" w14:textId="77777777" w:rsidR="00417ED7" w:rsidRPr="00A40B90" w:rsidRDefault="00417ED7" w:rsidP="005041A3">
      <w:pPr>
        <w:spacing w:line="276" w:lineRule="auto"/>
        <w:rPr>
          <w:rFonts w:ascii="Source Sans Pro" w:hAnsi="Source Sans Pro" w:cstheme="minorHAnsi"/>
          <w:bCs/>
          <w:color w:val="000000" w:themeColor="text1"/>
        </w:rPr>
      </w:pPr>
    </w:p>
    <w:p w14:paraId="424AEF07" w14:textId="5C52CB14" w:rsidR="001429B6" w:rsidRPr="00A40B90" w:rsidRDefault="00226D9F" w:rsidP="005041A3">
      <w:pPr>
        <w:spacing w:line="276" w:lineRule="auto"/>
        <w:rPr>
          <w:rFonts w:ascii="Source Sans Pro" w:eastAsia="Times New Roman" w:hAnsi="Source Sans Pro" w:cstheme="minorHAnsi"/>
          <w:color w:val="000000" w:themeColor="text1"/>
          <w:lang w:eastAsia="en-GB"/>
        </w:rPr>
      </w:pPr>
      <w:r>
        <w:rPr>
          <w:rFonts w:ascii="Source Sans Pro" w:hAnsi="Source Sans Pro" w:cstheme="minorHAnsi"/>
          <w:bCs/>
          <w:color w:val="000000" w:themeColor="text1"/>
        </w:rPr>
        <w:t>The</w:t>
      </w:r>
      <w:r w:rsidR="001429B6" w:rsidRPr="00A40B90">
        <w:rPr>
          <w:rFonts w:ascii="Source Sans Pro" w:hAnsi="Source Sans Pro" w:cstheme="minorHAnsi"/>
          <w:bCs/>
          <w:color w:val="000000" w:themeColor="text1"/>
        </w:rPr>
        <w:t xml:space="preserve"> exhibition will</w:t>
      </w:r>
      <w:r w:rsidR="00C56991">
        <w:rPr>
          <w:rFonts w:ascii="Source Sans Pro" w:hAnsi="Source Sans Pro" w:cstheme="minorHAnsi"/>
          <w:bCs/>
          <w:color w:val="000000" w:themeColor="text1"/>
        </w:rPr>
        <w:t xml:space="preserve"> bring together </w:t>
      </w:r>
      <w:r w:rsidR="006F1062" w:rsidRPr="00A40B90">
        <w:rPr>
          <w:rFonts w:ascii="Source Sans Pro" w:eastAsia="Times New Roman" w:hAnsi="Source Sans Pro" w:cstheme="minorHAnsi"/>
          <w:i/>
          <w:color w:val="000000" w:themeColor="text1"/>
          <w:lang w:eastAsia="en-GB"/>
        </w:rPr>
        <w:t>Big Meeting</w:t>
      </w:r>
      <w:r w:rsidR="005E725D" w:rsidRPr="00A40B90">
        <w:rPr>
          <w:rFonts w:ascii="Source Sans Pro" w:eastAsia="Times New Roman" w:hAnsi="Source Sans Pro" w:cstheme="minorHAnsi"/>
          <w:i/>
          <w:color w:val="000000" w:themeColor="text1"/>
          <w:lang w:eastAsia="en-GB"/>
        </w:rPr>
        <w:t xml:space="preserve"> 1947</w:t>
      </w:r>
      <w:r w:rsidR="006F1062" w:rsidRPr="00A40B90">
        <w:rPr>
          <w:rFonts w:ascii="Source Sans Pro" w:eastAsia="Times New Roman" w:hAnsi="Source Sans Pro" w:cstheme="minorHAnsi"/>
          <w:color w:val="000000" w:themeColor="text1"/>
          <w:lang w:eastAsia="en-GB"/>
        </w:rPr>
        <w:t xml:space="preserve"> by Norman Cornish</w:t>
      </w:r>
      <w:r w:rsidR="00051DBE" w:rsidRPr="00A40B90">
        <w:rPr>
          <w:rFonts w:ascii="Source Sans Pro" w:eastAsia="Times New Roman" w:hAnsi="Source Sans Pro" w:cstheme="minorHAnsi"/>
          <w:color w:val="000000" w:themeColor="text1"/>
          <w:lang w:eastAsia="en-GB"/>
        </w:rPr>
        <w:t xml:space="preserve"> </w:t>
      </w:r>
      <w:r w:rsidR="00227389" w:rsidRPr="00A40B90">
        <w:rPr>
          <w:rFonts w:ascii="Source Sans Pro" w:eastAsia="Times New Roman" w:hAnsi="Source Sans Pro" w:cstheme="minorHAnsi"/>
          <w:color w:val="000000" w:themeColor="text1"/>
          <w:lang w:eastAsia="en-GB"/>
        </w:rPr>
        <w:t>–</w:t>
      </w:r>
      <w:r w:rsidR="00051DBE" w:rsidRPr="00A40B90">
        <w:rPr>
          <w:rFonts w:ascii="Source Sans Pro" w:eastAsia="Times New Roman" w:hAnsi="Source Sans Pro" w:cstheme="minorHAnsi"/>
          <w:color w:val="000000" w:themeColor="text1"/>
          <w:lang w:eastAsia="en-GB"/>
        </w:rPr>
        <w:t>– and</w:t>
      </w:r>
      <w:r>
        <w:rPr>
          <w:rFonts w:ascii="Source Sans Pro" w:eastAsia="Times New Roman" w:hAnsi="Source Sans Pro" w:cstheme="minorHAnsi"/>
          <w:color w:val="000000" w:themeColor="text1"/>
          <w:lang w:eastAsia="en-GB"/>
        </w:rPr>
        <w:t xml:space="preserve"> </w:t>
      </w:r>
      <w:r>
        <w:rPr>
          <w:rFonts w:ascii="Source Sans Pro" w:hAnsi="Source Sans Pro" w:cstheme="minorHAnsi"/>
          <w:bCs/>
          <w:color w:val="000000" w:themeColor="text1"/>
        </w:rPr>
        <w:t>one of L S Lowry’s</w:t>
      </w:r>
      <w:r w:rsidRPr="00A40B90">
        <w:rPr>
          <w:rFonts w:ascii="Source Sans Pro" w:eastAsia="Times New Roman" w:hAnsi="Source Sans Pro" w:cstheme="minorHAnsi"/>
          <w:color w:val="000000" w:themeColor="text1"/>
          <w:lang w:eastAsia="en-GB"/>
        </w:rPr>
        <w:t xml:space="preserve"> most well-recognised works, </w:t>
      </w:r>
      <w:r w:rsidR="005E725D" w:rsidRPr="00A40B90">
        <w:rPr>
          <w:rFonts w:ascii="Source Sans Pro" w:eastAsia="Times New Roman" w:hAnsi="Source Sans Pro" w:cstheme="minorHAnsi"/>
          <w:i/>
          <w:color w:val="000000" w:themeColor="text1"/>
          <w:lang w:eastAsia="en-GB"/>
        </w:rPr>
        <w:t>The Procession</w:t>
      </w:r>
      <w:r w:rsidR="00A33AC6">
        <w:rPr>
          <w:rFonts w:ascii="Source Sans Pro" w:eastAsia="Times New Roman" w:hAnsi="Source Sans Pro" w:cstheme="minorHAnsi"/>
          <w:i/>
          <w:color w:val="000000" w:themeColor="text1"/>
          <w:lang w:eastAsia="en-GB"/>
        </w:rPr>
        <w:t xml:space="preserve"> 1927</w:t>
      </w:r>
      <w:r w:rsidR="0037071C" w:rsidRPr="001D0E24">
        <w:rPr>
          <w:rFonts w:ascii="Source Sans Pro" w:eastAsia="Times New Roman" w:hAnsi="Source Sans Pro" w:cstheme="minorHAnsi"/>
          <w:b/>
          <w:color w:val="000000" w:themeColor="text1"/>
          <w:lang w:eastAsia="en-GB"/>
        </w:rPr>
        <w:t>.</w:t>
      </w:r>
      <w:r w:rsidR="00664691">
        <w:rPr>
          <w:rFonts w:ascii="Source Sans Pro" w:eastAsia="Times New Roman" w:hAnsi="Source Sans Pro" w:cstheme="minorHAnsi"/>
          <w:b/>
          <w:color w:val="000000" w:themeColor="text1"/>
          <w:lang w:eastAsia="en-GB"/>
        </w:rPr>
        <w:t xml:space="preserve"> </w:t>
      </w:r>
      <w:r>
        <w:rPr>
          <w:rFonts w:ascii="Source Sans Pro" w:eastAsia="Times New Roman" w:hAnsi="Source Sans Pro" w:cstheme="minorHAnsi"/>
          <w:color w:val="000000" w:themeColor="text1"/>
          <w:lang w:eastAsia="en-GB"/>
        </w:rPr>
        <w:t>Both artists</w:t>
      </w:r>
      <w:r w:rsidR="001D0E24">
        <w:rPr>
          <w:rFonts w:ascii="Source Sans Pro" w:eastAsia="Times New Roman" w:hAnsi="Source Sans Pro" w:cstheme="minorHAnsi"/>
          <w:color w:val="000000" w:themeColor="text1"/>
          <w:lang w:eastAsia="en-GB"/>
        </w:rPr>
        <w:t>’</w:t>
      </w:r>
      <w:r>
        <w:rPr>
          <w:rFonts w:ascii="Source Sans Pro" w:eastAsia="Times New Roman" w:hAnsi="Source Sans Pro" w:cstheme="minorHAnsi"/>
          <w:color w:val="000000" w:themeColor="text1"/>
          <w:lang w:eastAsia="en-GB"/>
        </w:rPr>
        <w:t xml:space="preserve"> </w:t>
      </w:r>
      <w:r w:rsidR="00417ED7" w:rsidRPr="00A40B90">
        <w:rPr>
          <w:rFonts w:ascii="Source Sans Pro" w:eastAsia="Times New Roman" w:hAnsi="Source Sans Pro" w:cstheme="minorHAnsi"/>
          <w:color w:val="000000" w:themeColor="text1"/>
          <w:lang w:eastAsia="en-GB"/>
        </w:rPr>
        <w:t xml:space="preserve">works will be </w:t>
      </w:r>
      <w:r w:rsidR="002436FA" w:rsidRPr="00A40B90">
        <w:rPr>
          <w:rFonts w:ascii="Source Sans Pro" w:eastAsia="Times New Roman" w:hAnsi="Source Sans Pro" w:cstheme="minorHAnsi"/>
          <w:color w:val="000000" w:themeColor="text1"/>
          <w:lang w:eastAsia="en-GB"/>
        </w:rPr>
        <w:t xml:space="preserve">presented in a wider context through writings and stories </w:t>
      </w:r>
      <w:r w:rsidR="00417ED7" w:rsidRPr="00A40B90">
        <w:rPr>
          <w:rFonts w:ascii="Source Sans Pro" w:eastAsia="Times New Roman" w:hAnsi="Source Sans Pro" w:cstheme="minorHAnsi"/>
          <w:color w:val="000000" w:themeColor="text1"/>
          <w:lang w:eastAsia="en-GB"/>
        </w:rPr>
        <w:t>from both artists and the wider community.</w:t>
      </w:r>
      <w:r w:rsidR="00BC7323">
        <w:rPr>
          <w:rFonts w:ascii="Source Sans Pro" w:eastAsia="Times New Roman" w:hAnsi="Source Sans Pro" w:cstheme="minorHAnsi"/>
          <w:color w:val="000000" w:themeColor="text1"/>
          <w:lang w:eastAsia="en-GB"/>
        </w:rPr>
        <w:t xml:space="preserve"> </w:t>
      </w:r>
    </w:p>
    <w:p w14:paraId="1EC7C217" w14:textId="77777777" w:rsidR="00FF6F1D" w:rsidRPr="00A40B90" w:rsidRDefault="00FF6F1D" w:rsidP="00FF6F1D">
      <w:pPr>
        <w:rPr>
          <w:rFonts w:ascii="Source Sans Pro" w:eastAsia="Times New Roman" w:hAnsi="Source Sans Pro" w:cstheme="minorHAnsi"/>
          <w:color w:val="000000" w:themeColor="text1"/>
          <w:lang w:eastAsia="en-GB"/>
        </w:rPr>
      </w:pPr>
    </w:p>
    <w:p w14:paraId="2A96802F" w14:textId="447AB074" w:rsidR="00664691" w:rsidRDefault="002A6435" w:rsidP="002A6435">
      <w:pPr>
        <w:rPr>
          <w:rFonts w:ascii="Source Sans Pro" w:hAnsi="Source Sans Pro" w:cstheme="minorHAnsi"/>
          <w:bCs/>
          <w:color w:val="000000" w:themeColor="text1"/>
        </w:rPr>
      </w:pPr>
      <w:r w:rsidRPr="00A40B90">
        <w:rPr>
          <w:rFonts w:ascii="Source Sans Pro" w:hAnsi="Source Sans Pro" w:cstheme="minorHAnsi"/>
          <w:bCs/>
          <w:color w:val="000000" w:themeColor="text1"/>
        </w:rPr>
        <w:t>Norman Cornish</w:t>
      </w:r>
      <w:r w:rsidR="00A046EB" w:rsidRPr="00A40B90">
        <w:rPr>
          <w:rFonts w:ascii="Source Sans Pro" w:hAnsi="Source Sans Pro" w:cstheme="minorHAnsi"/>
          <w:bCs/>
          <w:color w:val="000000" w:themeColor="text1"/>
        </w:rPr>
        <w:t xml:space="preserve"> (1919 – 2014)</w:t>
      </w:r>
      <w:r w:rsidRPr="00A40B90">
        <w:rPr>
          <w:rFonts w:ascii="Source Sans Pro" w:hAnsi="Source Sans Pro" w:cstheme="minorHAnsi"/>
          <w:bCs/>
          <w:color w:val="000000" w:themeColor="text1"/>
        </w:rPr>
        <w:t xml:space="preserve"> </w:t>
      </w:r>
      <w:r w:rsidR="00282E05" w:rsidRPr="00A40B90">
        <w:rPr>
          <w:rFonts w:ascii="Source Sans Pro" w:hAnsi="Source Sans Pro" w:cstheme="minorHAnsi"/>
          <w:bCs/>
          <w:color w:val="000000" w:themeColor="text1"/>
        </w:rPr>
        <w:t xml:space="preserve">and L S Lowry </w:t>
      </w:r>
      <w:r w:rsidR="00A046EB" w:rsidRPr="00A40B90">
        <w:rPr>
          <w:rFonts w:ascii="Source Sans Pro" w:hAnsi="Source Sans Pro" w:cstheme="minorHAnsi"/>
          <w:bCs/>
          <w:color w:val="000000" w:themeColor="text1"/>
        </w:rPr>
        <w:t xml:space="preserve">(1887 – 1976) </w:t>
      </w:r>
      <w:r w:rsidR="004B181E" w:rsidRPr="00A40B90">
        <w:rPr>
          <w:rFonts w:ascii="Source Sans Pro" w:hAnsi="Source Sans Pro" w:cstheme="minorHAnsi"/>
          <w:bCs/>
          <w:color w:val="000000" w:themeColor="text1"/>
        </w:rPr>
        <w:t xml:space="preserve">both had other careers before becoming artists. Norman Cornish was born, raised and worked </w:t>
      </w:r>
      <w:r w:rsidR="00B95B45" w:rsidRPr="00A40B90">
        <w:rPr>
          <w:rFonts w:ascii="Source Sans Pro" w:hAnsi="Source Sans Pro" w:cstheme="minorHAnsi"/>
          <w:bCs/>
          <w:color w:val="000000" w:themeColor="text1"/>
        </w:rPr>
        <w:t xml:space="preserve">as a miner </w:t>
      </w:r>
      <w:r w:rsidR="004B181E" w:rsidRPr="00A40B90">
        <w:rPr>
          <w:rFonts w:ascii="Source Sans Pro" w:hAnsi="Source Sans Pro" w:cstheme="minorHAnsi"/>
          <w:bCs/>
          <w:color w:val="000000" w:themeColor="text1"/>
        </w:rPr>
        <w:t xml:space="preserve">in </w:t>
      </w:r>
      <w:r w:rsidR="004B181E" w:rsidRPr="00A40B90">
        <w:rPr>
          <w:rFonts w:ascii="Source Sans Pro" w:hAnsi="Source Sans Pro" w:cstheme="minorHAnsi"/>
          <w:bCs/>
          <w:color w:val="000000" w:themeColor="text1"/>
        </w:rPr>
        <w:lastRenderedPageBreak/>
        <w:t>Spennymoor</w:t>
      </w:r>
      <w:r w:rsidR="00B95B45" w:rsidRPr="00A40B90">
        <w:rPr>
          <w:rFonts w:ascii="Source Sans Pro" w:hAnsi="Source Sans Pro" w:cstheme="minorHAnsi"/>
          <w:bCs/>
          <w:color w:val="000000" w:themeColor="text1"/>
        </w:rPr>
        <w:t>,</w:t>
      </w:r>
      <w:r w:rsidR="00CC1F8C" w:rsidRPr="00A40B90">
        <w:rPr>
          <w:rFonts w:ascii="Source Sans Pro" w:hAnsi="Source Sans Pro" w:cstheme="minorHAnsi"/>
          <w:bCs/>
          <w:color w:val="000000" w:themeColor="text1"/>
        </w:rPr>
        <w:t xml:space="preserve"> County Durham </w:t>
      </w:r>
      <w:r w:rsidR="00BC7323">
        <w:rPr>
          <w:rFonts w:ascii="Source Sans Pro" w:hAnsi="Source Sans Pro" w:cstheme="minorHAnsi"/>
          <w:bCs/>
          <w:color w:val="000000" w:themeColor="text1"/>
        </w:rPr>
        <w:t>from 1933 until 1966.</w:t>
      </w:r>
      <w:r w:rsidR="00664691">
        <w:rPr>
          <w:rFonts w:ascii="Source Sans Pro" w:hAnsi="Source Sans Pro" w:cstheme="minorHAnsi"/>
          <w:bCs/>
          <w:color w:val="000000" w:themeColor="text1"/>
        </w:rPr>
        <w:t xml:space="preserve"> </w:t>
      </w:r>
      <w:r w:rsidR="00BC7323">
        <w:rPr>
          <w:rFonts w:ascii="Source Sans Pro" w:hAnsi="Source Sans Pro" w:cstheme="minorHAnsi"/>
          <w:bCs/>
          <w:color w:val="000000" w:themeColor="text1"/>
        </w:rPr>
        <w:t>He was a professional artist for more years than he wa</w:t>
      </w:r>
      <w:r w:rsidR="0037071C">
        <w:rPr>
          <w:rFonts w:ascii="Source Sans Pro" w:hAnsi="Source Sans Pro" w:cstheme="minorHAnsi"/>
          <w:bCs/>
          <w:color w:val="000000" w:themeColor="text1"/>
        </w:rPr>
        <w:t>s</w:t>
      </w:r>
      <w:r w:rsidR="00BC7323">
        <w:rPr>
          <w:rFonts w:ascii="Source Sans Pro" w:hAnsi="Source Sans Pro" w:cstheme="minorHAnsi"/>
          <w:bCs/>
          <w:color w:val="000000" w:themeColor="text1"/>
        </w:rPr>
        <w:t xml:space="preserve"> a miner, a fact often overlooked.</w:t>
      </w:r>
      <w:r w:rsidR="00664691">
        <w:rPr>
          <w:rFonts w:ascii="Source Sans Pro" w:hAnsi="Source Sans Pro" w:cstheme="minorHAnsi"/>
          <w:bCs/>
          <w:color w:val="000000" w:themeColor="text1"/>
        </w:rPr>
        <w:t xml:space="preserve"> </w:t>
      </w:r>
    </w:p>
    <w:p w14:paraId="274CDD8C" w14:textId="77777777" w:rsidR="00664691" w:rsidRDefault="00664691" w:rsidP="002A6435">
      <w:pPr>
        <w:rPr>
          <w:rFonts w:ascii="Source Sans Pro" w:hAnsi="Source Sans Pro" w:cstheme="minorHAnsi"/>
          <w:bCs/>
          <w:color w:val="000000" w:themeColor="text1"/>
        </w:rPr>
      </w:pPr>
    </w:p>
    <w:p w14:paraId="193960DE" w14:textId="72035EF7" w:rsidR="002A6435" w:rsidRPr="00A40B90" w:rsidRDefault="00FA349D" w:rsidP="002A6435">
      <w:pPr>
        <w:rPr>
          <w:rFonts w:ascii="Source Sans Pro" w:hAnsi="Source Sans Pro" w:cstheme="minorHAnsi"/>
        </w:rPr>
      </w:pPr>
      <w:r w:rsidRPr="00A40B90">
        <w:rPr>
          <w:rFonts w:ascii="Source Sans Pro" w:hAnsi="Source Sans Pro" w:cstheme="minorHAnsi"/>
          <w:bCs/>
          <w:color w:val="000000" w:themeColor="text1"/>
        </w:rPr>
        <w:t xml:space="preserve">Although he was born in </w:t>
      </w:r>
      <w:r w:rsidR="004D68A1">
        <w:rPr>
          <w:rFonts w:ascii="Source Sans Pro" w:hAnsi="Source Sans Pro" w:cstheme="minorHAnsi"/>
          <w:bCs/>
          <w:color w:val="000000" w:themeColor="text1"/>
        </w:rPr>
        <w:t>Stretford, Trafford, Greater Manchester</w:t>
      </w:r>
      <w:r w:rsidR="00685221" w:rsidRPr="00A40B90">
        <w:rPr>
          <w:rFonts w:ascii="Source Sans Pro" w:hAnsi="Source Sans Pro" w:cstheme="minorHAnsi"/>
          <w:bCs/>
          <w:color w:val="000000" w:themeColor="text1"/>
        </w:rPr>
        <w:t xml:space="preserve"> and later lived in </w:t>
      </w:r>
      <w:r w:rsidR="004D68A1">
        <w:rPr>
          <w:rFonts w:ascii="Source Sans Pro" w:hAnsi="Source Sans Pro" w:cstheme="minorHAnsi"/>
          <w:bCs/>
          <w:color w:val="000000" w:themeColor="text1"/>
        </w:rPr>
        <w:t xml:space="preserve">Mottram in </w:t>
      </w:r>
      <w:proofErr w:type="spellStart"/>
      <w:r w:rsidR="004D68A1">
        <w:rPr>
          <w:rFonts w:ascii="Source Sans Pro" w:hAnsi="Source Sans Pro" w:cstheme="minorHAnsi"/>
          <w:bCs/>
          <w:color w:val="000000" w:themeColor="text1"/>
        </w:rPr>
        <w:t>Longdendale</w:t>
      </w:r>
      <w:proofErr w:type="spellEnd"/>
      <w:proofErr w:type="gramStart"/>
      <w:r w:rsidRPr="00A40B90">
        <w:rPr>
          <w:rFonts w:ascii="Source Sans Pro" w:hAnsi="Source Sans Pro" w:cstheme="minorHAnsi"/>
          <w:bCs/>
          <w:color w:val="000000" w:themeColor="text1"/>
        </w:rPr>
        <w:t>,</w:t>
      </w:r>
      <w:r w:rsidR="00B85BA9">
        <w:rPr>
          <w:rFonts w:ascii="Source Sans Pro" w:hAnsi="Source Sans Pro" w:cstheme="minorHAnsi"/>
          <w:bCs/>
          <w:color w:val="000000" w:themeColor="text1"/>
        </w:rPr>
        <w:t xml:space="preserve"> </w:t>
      </w:r>
      <w:r w:rsidRPr="00A40B90">
        <w:rPr>
          <w:rFonts w:ascii="Source Sans Pro" w:hAnsi="Source Sans Pro" w:cstheme="minorHAnsi"/>
          <w:bCs/>
          <w:color w:val="000000" w:themeColor="text1"/>
        </w:rPr>
        <w:t xml:space="preserve"> the</w:t>
      </w:r>
      <w:proofErr w:type="gramEnd"/>
      <w:r w:rsidRPr="00A40B90">
        <w:rPr>
          <w:rFonts w:ascii="Source Sans Pro" w:hAnsi="Source Sans Pro" w:cstheme="minorHAnsi"/>
          <w:bCs/>
          <w:color w:val="000000" w:themeColor="text1"/>
        </w:rPr>
        <w:t xml:space="preserve"> north east</w:t>
      </w:r>
      <w:r w:rsidR="00FF6F1D" w:rsidRPr="00A40B90">
        <w:rPr>
          <w:rFonts w:ascii="Source Sans Pro" w:hAnsi="Source Sans Pro" w:cstheme="minorHAnsi"/>
          <w:bCs/>
          <w:color w:val="000000" w:themeColor="text1"/>
        </w:rPr>
        <w:t xml:space="preserve"> was hugely significant to L S Lowry</w:t>
      </w:r>
      <w:r w:rsidR="00B31F36" w:rsidRPr="00A40B90">
        <w:rPr>
          <w:rFonts w:ascii="Source Sans Pro" w:hAnsi="Source Sans Pro" w:cstheme="minorHAnsi"/>
          <w:bCs/>
          <w:color w:val="000000" w:themeColor="text1"/>
        </w:rPr>
        <w:t xml:space="preserve"> too</w:t>
      </w:r>
      <w:r w:rsidR="00685221" w:rsidRPr="00A40B90">
        <w:rPr>
          <w:rFonts w:ascii="Source Sans Pro" w:hAnsi="Source Sans Pro" w:cstheme="minorHAnsi"/>
          <w:bCs/>
          <w:color w:val="000000" w:themeColor="text1"/>
        </w:rPr>
        <w:t>. He</w:t>
      </w:r>
      <w:r w:rsidR="00FF6F1D" w:rsidRPr="00A40B90">
        <w:rPr>
          <w:rFonts w:ascii="Source Sans Pro" w:hAnsi="Source Sans Pro" w:cstheme="minorHAnsi"/>
          <w:bCs/>
          <w:color w:val="000000" w:themeColor="text1"/>
        </w:rPr>
        <w:t xml:space="preserve"> </w:t>
      </w:r>
      <w:r w:rsidR="00BB2C74" w:rsidRPr="00A40B90">
        <w:rPr>
          <w:rFonts w:ascii="Source Sans Pro" w:hAnsi="Source Sans Pro" w:cstheme="minorHAnsi"/>
          <w:bCs/>
          <w:color w:val="000000" w:themeColor="text1"/>
        </w:rPr>
        <w:t>frequently</w:t>
      </w:r>
      <w:r w:rsidR="00685221" w:rsidRPr="00A40B90">
        <w:rPr>
          <w:rFonts w:ascii="Source Sans Pro" w:hAnsi="Source Sans Pro" w:cstheme="minorHAnsi"/>
          <w:bCs/>
          <w:color w:val="000000" w:themeColor="text1"/>
        </w:rPr>
        <w:t xml:space="preserve"> took breaks from his work as a rent collector to </w:t>
      </w:r>
      <w:r w:rsidR="00BB2C74" w:rsidRPr="00A40B90">
        <w:rPr>
          <w:rFonts w:ascii="Source Sans Pro" w:hAnsi="Source Sans Pro" w:cstheme="minorHAnsi"/>
          <w:bCs/>
          <w:color w:val="000000" w:themeColor="text1"/>
        </w:rPr>
        <w:t xml:space="preserve">visit </w:t>
      </w:r>
      <w:r w:rsidR="00FF6F1D" w:rsidRPr="00A40B90">
        <w:rPr>
          <w:rFonts w:ascii="Source Sans Pro" w:hAnsi="Source Sans Pro" w:cstheme="minorHAnsi"/>
        </w:rPr>
        <w:t>Berwick-upon-Tweed</w:t>
      </w:r>
      <w:r w:rsidR="00BB2C74" w:rsidRPr="00A40B90">
        <w:rPr>
          <w:rFonts w:ascii="Source Sans Pro" w:hAnsi="Source Sans Pro" w:cstheme="minorHAnsi"/>
        </w:rPr>
        <w:t xml:space="preserve"> and Sunderland to paint</w:t>
      </w:r>
      <w:r w:rsidR="003341EC" w:rsidRPr="00A40B90">
        <w:rPr>
          <w:rFonts w:ascii="Source Sans Pro" w:hAnsi="Source Sans Pro" w:cstheme="minorHAnsi"/>
        </w:rPr>
        <w:t xml:space="preserve">, noting that </w:t>
      </w:r>
      <w:r w:rsidR="00FF6F1D" w:rsidRPr="00A40B90">
        <w:rPr>
          <w:rFonts w:ascii="Source Sans Pro" w:hAnsi="Source Sans Pro" w:cstheme="minorHAnsi"/>
        </w:rPr>
        <w:t>the north</w:t>
      </w:r>
      <w:r w:rsidR="003341EC" w:rsidRPr="00A40B90">
        <w:rPr>
          <w:rFonts w:ascii="Source Sans Pro" w:hAnsi="Source Sans Pro" w:cstheme="minorHAnsi"/>
        </w:rPr>
        <w:t xml:space="preserve"> east</w:t>
      </w:r>
      <w:r w:rsidR="00FF6F1D" w:rsidRPr="00A40B90">
        <w:rPr>
          <w:rFonts w:ascii="Source Sans Pro" w:hAnsi="Source Sans Pro" w:cstheme="minorHAnsi"/>
        </w:rPr>
        <w:t xml:space="preserve"> was what he had “...always been looking for”.</w:t>
      </w:r>
      <w:r w:rsidR="00080469" w:rsidRPr="00A40B90">
        <w:rPr>
          <w:rFonts w:ascii="Source Sans Pro" w:hAnsi="Source Sans Pro" w:cstheme="minorHAnsi"/>
        </w:rPr>
        <w:t xml:space="preserve"> </w:t>
      </w:r>
    </w:p>
    <w:p w14:paraId="1D82A545" w14:textId="0904D5D9" w:rsidR="00CF36FB" w:rsidRPr="00A40B90" w:rsidRDefault="00CF36FB" w:rsidP="002A6435">
      <w:pPr>
        <w:rPr>
          <w:rFonts w:ascii="Source Sans Pro" w:eastAsia="Times New Roman" w:hAnsi="Source Sans Pro" w:cstheme="minorHAnsi"/>
          <w:color w:val="000000" w:themeColor="text1"/>
          <w:lang w:eastAsia="en-GB"/>
        </w:rPr>
      </w:pPr>
    </w:p>
    <w:p w14:paraId="1B353495" w14:textId="788F246A" w:rsidR="00CF36FB" w:rsidRPr="00A40B90" w:rsidRDefault="00CF36FB" w:rsidP="002A6435">
      <w:pPr>
        <w:rPr>
          <w:rFonts w:ascii="Source Sans Pro" w:eastAsia="Times New Roman" w:hAnsi="Source Sans Pro" w:cstheme="minorHAnsi"/>
          <w:color w:val="000000" w:themeColor="text1"/>
          <w:lang w:eastAsia="en-GB"/>
        </w:rPr>
      </w:pPr>
      <w:r w:rsidRPr="00A40B90">
        <w:rPr>
          <w:rFonts w:ascii="Source Sans Pro" w:eastAsia="Times New Roman" w:hAnsi="Source Sans Pro" w:cstheme="minorHAnsi"/>
          <w:color w:val="000000" w:themeColor="text1"/>
          <w:lang w:eastAsia="en-GB"/>
        </w:rPr>
        <w:t>As part of building a community of artists and makers</w:t>
      </w:r>
      <w:r w:rsidR="00985E6D" w:rsidRPr="00A40B90">
        <w:rPr>
          <w:rFonts w:ascii="Source Sans Pro" w:eastAsia="Times New Roman" w:hAnsi="Source Sans Pro" w:cstheme="minorHAnsi"/>
          <w:color w:val="000000" w:themeColor="text1"/>
          <w:lang w:eastAsia="en-GB"/>
        </w:rPr>
        <w:t>,</w:t>
      </w:r>
      <w:r w:rsidRPr="00A40B90">
        <w:rPr>
          <w:rFonts w:ascii="Source Sans Pro" w:eastAsia="Times New Roman" w:hAnsi="Source Sans Pro" w:cstheme="minorHAnsi"/>
          <w:color w:val="000000" w:themeColor="text1"/>
          <w:lang w:eastAsia="en-GB"/>
        </w:rPr>
        <w:t xml:space="preserve"> the curatorial team</w:t>
      </w:r>
      <w:r w:rsidR="00985E6D" w:rsidRPr="00A40B90">
        <w:rPr>
          <w:rFonts w:ascii="Source Sans Pro" w:eastAsia="Times New Roman" w:hAnsi="Source Sans Pro" w:cstheme="minorHAnsi"/>
          <w:color w:val="000000" w:themeColor="text1"/>
          <w:lang w:eastAsia="en-GB"/>
        </w:rPr>
        <w:t xml:space="preserve"> will work with local people to create engaging descriptions of the works on display. Together they will show how the universal themes these two artists capture will not just resonate with those from the north, but a much wider audience too. </w:t>
      </w:r>
    </w:p>
    <w:p w14:paraId="36C64537" w14:textId="77777777" w:rsidR="00417ED7" w:rsidRPr="00A40B90" w:rsidRDefault="00417ED7" w:rsidP="002A6435">
      <w:pPr>
        <w:rPr>
          <w:rFonts w:ascii="Source Sans Pro" w:hAnsi="Source Sans Pro" w:cstheme="minorHAnsi"/>
        </w:rPr>
      </w:pPr>
    </w:p>
    <w:p w14:paraId="4ED46F8A" w14:textId="5476D37A" w:rsidR="00C970F1" w:rsidRPr="00A40B90" w:rsidRDefault="00417ED7" w:rsidP="00AB431F">
      <w:pPr>
        <w:rPr>
          <w:rFonts w:ascii="Source Sans Pro" w:eastAsia="Times New Roman" w:hAnsi="Source Sans Pro" w:cstheme="minorHAnsi"/>
          <w:color w:val="000000" w:themeColor="text1"/>
          <w:lang w:eastAsia="en-GB"/>
        </w:rPr>
      </w:pPr>
      <w:r w:rsidRPr="00A40B90">
        <w:rPr>
          <w:rFonts w:ascii="Source Sans Pro" w:hAnsi="Source Sans Pro" w:cstheme="minorHAnsi"/>
          <w:i/>
        </w:rPr>
        <w:t xml:space="preserve">Kith </w:t>
      </w:r>
      <w:r w:rsidR="00B61BDF" w:rsidRPr="00A40B90">
        <w:rPr>
          <w:rFonts w:ascii="Source Sans Pro" w:hAnsi="Source Sans Pro" w:cstheme="minorHAnsi"/>
          <w:i/>
        </w:rPr>
        <w:t>and</w:t>
      </w:r>
      <w:r w:rsidRPr="00A40B90">
        <w:rPr>
          <w:rFonts w:ascii="Source Sans Pro" w:hAnsi="Source Sans Pro" w:cstheme="minorHAnsi"/>
          <w:i/>
        </w:rPr>
        <w:t xml:space="preserve"> Kinship</w:t>
      </w:r>
      <w:r w:rsidR="00CC1F8C" w:rsidRPr="00A40B90">
        <w:rPr>
          <w:rFonts w:ascii="Source Sans Pro" w:hAnsi="Source Sans Pro" w:cstheme="minorHAnsi"/>
          <w:i/>
        </w:rPr>
        <w:t>: Norman Cornish and L S Lowry</w:t>
      </w:r>
      <w:r w:rsidR="00CC1F8C" w:rsidRPr="00A40B90">
        <w:rPr>
          <w:rFonts w:ascii="Source Sans Pro" w:hAnsi="Source Sans Pro" w:cstheme="minorHAnsi"/>
        </w:rPr>
        <w:t xml:space="preserve"> </w:t>
      </w:r>
      <w:r w:rsidRPr="00A40B90">
        <w:rPr>
          <w:rFonts w:ascii="Source Sans Pro" w:hAnsi="Source Sans Pro" w:cstheme="minorHAnsi"/>
        </w:rPr>
        <w:t>is part of a</w:t>
      </w:r>
      <w:r w:rsidR="00CB43BC" w:rsidRPr="00A40B90">
        <w:rPr>
          <w:rFonts w:ascii="Source Sans Pro" w:hAnsi="Source Sans Pro" w:cstheme="minorHAnsi"/>
        </w:rPr>
        <w:t>n ongoing</w:t>
      </w:r>
      <w:r w:rsidRPr="00A40B90">
        <w:rPr>
          <w:rFonts w:ascii="Source Sans Pro" w:hAnsi="Source Sans Pro" w:cstheme="minorHAnsi"/>
        </w:rPr>
        <w:t xml:space="preserve"> programme of exciting exhibitions</w:t>
      </w:r>
      <w:r w:rsidR="00CB43BC" w:rsidRPr="00A40B90">
        <w:rPr>
          <w:rFonts w:ascii="Source Sans Pro" w:hAnsi="Source Sans Pro" w:cstheme="minorHAnsi"/>
        </w:rPr>
        <w:t xml:space="preserve"> running</w:t>
      </w:r>
      <w:r w:rsidRPr="00A40B90">
        <w:rPr>
          <w:rFonts w:ascii="Source Sans Pro" w:hAnsi="Source Sans Pro" w:cstheme="minorHAnsi"/>
        </w:rPr>
        <w:t xml:space="preserve"> </w:t>
      </w:r>
      <w:r w:rsidR="00CB43BC" w:rsidRPr="00A40B90">
        <w:rPr>
          <w:rFonts w:ascii="Source Sans Pro" w:hAnsi="Source Sans Pro" w:cstheme="minorHAnsi"/>
        </w:rPr>
        <w:t xml:space="preserve">in parallel to </w:t>
      </w:r>
      <w:r w:rsidR="00084358" w:rsidRPr="00A40B90">
        <w:rPr>
          <w:rFonts w:ascii="Source Sans Pro" w:hAnsi="Source Sans Pro" w:cstheme="minorHAnsi"/>
        </w:rPr>
        <w:t xml:space="preserve">the </w:t>
      </w:r>
      <w:r w:rsidR="00CB43BC" w:rsidRPr="00A40B90">
        <w:rPr>
          <w:rFonts w:ascii="Source Sans Pro" w:hAnsi="Source Sans Pro" w:cstheme="minorHAnsi"/>
        </w:rPr>
        <w:t xml:space="preserve">world-class collection that </w:t>
      </w:r>
      <w:r w:rsidR="00B61BDF" w:rsidRPr="00A40B90">
        <w:rPr>
          <w:rFonts w:ascii="Source Sans Pro" w:hAnsi="Source Sans Pro" w:cstheme="minorHAnsi"/>
        </w:rPr>
        <w:t>is</w:t>
      </w:r>
      <w:r w:rsidR="00CB43BC" w:rsidRPr="00A40B90">
        <w:rPr>
          <w:rFonts w:ascii="Source Sans Pro" w:hAnsi="Source Sans Pro" w:cstheme="minorHAnsi"/>
        </w:rPr>
        <w:t xml:space="preserve"> on permanent display. </w:t>
      </w:r>
      <w:r w:rsidR="0048021B" w:rsidRPr="00A40B90">
        <w:rPr>
          <w:rFonts w:ascii="Source Sans Pro" w:eastAsia="Times New Roman" w:hAnsi="Source Sans Pro" w:cstheme="minorHAnsi"/>
          <w:color w:val="000000" w:themeColor="text1"/>
          <w:lang w:eastAsia="en-GB"/>
        </w:rPr>
        <w:t>Easily accessible and only</w:t>
      </w:r>
      <w:r w:rsidR="00B85BA9">
        <w:rPr>
          <w:rFonts w:ascii="Source Sans Pro" w:eastAsia="Times New Roman" w:hAnsi="Source Sans Pro" w:cstheme="minorHAnsi"/>
          <w:color w:val="000000" w:themeColor="text1"/>
          <w:lang w:eastAsia="en-GB"/>
        </w:rPr>
        <w:t xml:space="preserve"> </w:t>
      </w:r>
      <w:proofErr w:type="gramStart"/>
      <w:r w:rsidR="00B85BA9">
        <w:rPr>
          <w:rFonts w:ascii="Source Sans Pro" w:eastAsia="Times New Roman" w:hAnsi="Source Sans Pro" w:cstheme="minorHAnsi"/>
          <w:color w:val="000000" w:themeColor="text1"/>
          <w:lang w:eastAsia="en-GB"/>
        </w:rPr>
        <w:t>three</w:t>
      </w:r>
      <w:r w:rsidR="00A743A7">
        <w:rPr>
          <w:rFonts w:ascii="Source Sans Pro" w:eastAsia="Times New Roman" w:hAnsi="Source Sans Pro" w:cstheme="minorHAnsi"/>
          <w:color w:val="000000" w:themeColor="text1"/>
          <w:lang w:eastAsia="en-GB"/>
        </w:rPr>
        <w:t xml:space="preserve"> </w:t>
      </w:r>
      <w:r w:rsidR="00685221" w:rsidRPr="00A40B90">
        <w:rPr>
          <w:rFonts w:ascii="Source Sans Pro" w:eastAsia="Times New Roman" w:hAnsi="Source Sans Pro" w:cstheme="minorHAnsi"/>
          <w:color w:val="000000" w:themeColor="text1"/>
          <w:lang w:eastAsia="en-GB"/>
        </w:rPr>
        <w:t xml:space="preserve"> </w:t>
      </w:r>
      <w:r w:rsidR="0048021B" w:rsidRPr="00A40B90">
        <w:rPr>
          <w:rFonts w:ascii="Source Sans Pro" w:eastAsia="Times New Roman" w:hAnsi="Source Sans Pro" w:cstheme="minorHAnsi"/>
          <w:color w:val="000000" w:themeColor="text1"/>
          <w:lang w:eastAsia="en-GB"/>
        </w:rPr>
        <w:t>hours</w:t>
      </w:r>
      <w:proofErr w:type="gramEnd"/>
      <w:r w:rsidR="0048021B" w:rsidRPr="00A40B90">
        <w:rPr>
          <w:rFonts w:ascii="Source Sans Pro" w:eastAsia="Times New Roman" w:hAnsi="Source Sans Pro" w:cstheme="minorHAnsi"/>
          <w:color w:val="000000" w:themeColor="text1"/>
          <w:lang w:eastAsia="en-GB"/>
        </w:rPr>
        <w:t xml:space="preserve"> from London via </w:t>
      </w:r>
      <w:r w:rsidR="00685221" w:rsidRPr="00A40B90">
        <w:rPr>
          <w:rFonts w:ascii="Source Sans Pro" w:eastAsia="Times New Roman" w:hAnsi="Source Sans Pro" w:cstheme="minorHAnsi"/>
          <w:color w:val="000000" w:themeColor="text1"/>
          <w:lang w:eastAsia="en-GB"/>
        </w:rPr>
        <w:t>public transport</w:t>
      </w:r>
      <w:r w:rsidR="00CC1F8C" w:rsidRPr="00A40B90">
        <w:rPr>
          <w:rFonts w:ascii="Source Sans Pro" w:eastAsia="Times New Roman" w:hAnsi="Source Sans Pro" w:cstheme="minorHAnsi"/>
          <w:color w:val="000000" w:themeColor="text1"/>
          <w:lang w:eastAsia="en-GB"/>
        </w:rPr>
        <w:t xml:space="preserve">, </w:t>
      </w:r>
      <w:r w:rsidR="00AB431F" w:rsidRPr="00A40B90">
        <w:rPr>
          <w:rFonts w:ascii="Source Sans Pro" w:eastAsia="Times New Roman" w:hAnsi="Source Sans Pro" w:cstheme="minorHAnsi"/>
          <w:color w:val="000000" w:themeColor="text1"/>
          <w:lang w:eastAsia="en-GB"/>
        </w:rPr>
        <w:t>it</w:t>
      </w:r>
      <w:r w:rsidR="00EF617D" w:rsidRPr="00A40B90">
        <w:rPr>
          <w:rFonts w:ascii="Source Sans Pro" w:eastAsia="Times New Roman" w:hAnsi="Source Sans Pro" w:cstheme="minorHAnsi"/>
          <w:color w:val="000000" w:themeColor="text1"/>
          <w:lang w:eastAsia="en-GB"/>
        </w:rPr>
        <w:t xml:space="preserve"> is an</w:t>
      </w:r>
      <w:r w:rsidR="005A7D84" w:rsidRPr="00A40B90">
        <w:rPr>
          <w:rFonts w:ascii="Source Sans Pro" w:eastAsia="Times New Roman" w:hAnsi="Source Sans Pro" w:cstheme="minorHAnsi"/>
          <w:color w:val="000000" w:themeColor="text1"/>
          <w:lang w:eastAsia="en-GB"/>
        </w:rPr>
        <w:t xml:space="preserve"> evocative and relatable</w:t>
      </w:r>
      <w:r w:rsidR="0048021B" w:rsidRPr="00A40B90">
        <w:rPr>
          <w:rFonts w:ascii="Source Sans Pro" w:eastAsia="Times New Roman" w:hAnsi="Source Sans Pro" w:cstheme="minorHAnsi"/>
          <w:color w:val="000000" w:themeColor="text1"/>
          <w:lang w:eastAsia="en-GB"/>
        </w:rPr>
        <w:t xml:space="preserve"> exhibition not to be missed.</w:t>
      </w:r>
    </w:p>
    <w:p w14:paraId="7B3C9EBB" w14:textId="77777777" w:rsidR="00C970F1" w:rsidRPr="00A40B90" w:rsidRDefault="00C970F1" w:rsidP="000C1853">
      <w:pPr>
        <w:spacing w:line="276" w:lineRule="auto"/>
        <w:rPr>
          <w:rFonts w:ascii="Source Sans Pro" w:eastAsia="Times New Roman" w:hAnsi="Source Sans Pro" w:cstheme="minorHAnsi"/>
          <w:color w:val="000000" w:themeColor="text1"/>
          <w:lang w:eastAsia="en-GB"/>
        </w:rPr>
      </w:pPr>
    </w:p>
    <w:p w14:paraId="6F0D9DB7" w14:textId="3D950F72" w:rsidR="00C970F1" w:rsidRPr="00A40B90" w:rsidRDefault="00C970F1" w:rsidP="000C1853">
      <w:pPr>
        <w:spacing w:line="276" w:lineRule="auto"/>
        <w:rPr>
          <w:rFonts w:ascii="Source Sans Pro" w:eastAsia="Times New Roman" w:hAnsi="Source Sans Pro" w:cstheme="minorHAnsi"/>
          <w:color w:val="000000" w:themeColor="text1"/>
          <w:lang w:eastAsia="en-GB"/>
        </w:rPr>
      </w:pPr>
      <w:r w:rsidRPr="00A40B90">
        <w:rPr>
          <w:rFonts w:ascii="Source Sans Pro" w:eastAsia="Times New Roman" w:hAnsi="Source Sans Pro" w:cstheme="minorHAnsi"/>
          <w:color w:val="000000" w:themeColor="text1"/>
          <w:lang w:eastAsia="en-GB"/>
        </w:rPr>
        <w:t xml:space="preserve">To find out more about The Bowes Museum, visit </w:t>
      </w:r>
      <w:hyperlink r:id="rId11" w:history="1">
        <w:r w:rsidRPr="00A40B90">
          <w:rPr>
            <w:rStyle w:val="Hyperlink"/>
            <w:rFonts w:ascii="Source Sans Pro" w:eastAsia="Times New Roman" w:hAnsi="Source Sans Pro" w:cstheme="minorHAnsi"/>
            <w:lang w:eastAsia="en-GB"/>
          </w:rPr>
          <w:t>www.thebowesmuseum.org.uk</w:t>
        </w:r>
      </w:hyperlink>
      <w:r w:rsidRPr="00A40B90">
        <w:rPr>
          <w:rFonts w:ascii="Source Sans Pro" w:eastAsia="Times New Roman" w:hAnsi="Source Sans Pro" w:cstheme="minorHAnsi"/>
          <w:color w:val="000000" w:themeColor="text1"/>
          <w:lang w:eastAsia="en-GB"/>
        </w:rPr>
        <w:t xml:space="preserve"> </w:t>
      </w:r>
    </w:p>
    <w:p w14:paraId="472F9E8D" w14:textId="77777777" w:rsidR="00985E6D" w:rsidRPr="00A40B90" w:rsidRDefault="00985E6D" w:rsidP="000C1853">
      <w:pPr>
        <w:spacing w:line="276" w:lineRule="auto"/>
        <w:rPr>
          <w:rFonts w:ascii="Source Sans Pro" w:eastAsia="Times New Roman" w:hAnsi="Source Sans Pro" w:cstheme="minorHAnsi"/>
          <w:color w:val="000000" w:themeColor="text1"/>
          <w:lang w:eastAsia="en-GB"/>
        </w:rPr>
      </w:pPr>
    </w:p>
    <w:p w14:paraId="310332E7" w14:textId="08E2596C" w:rsidR="002B5116" w:rsidRPr="00A40B90" w:rsidRDefault="00EF617D" w:rsidP="00985E6D">
      <w:pPr>
        <w:spacing w:line="276" w:lineRule="auto"/>
        <w:jc w:val="center"/>
        <w:rPr>
          <w:rFonts w:ascii="Source Sans Pro" w:hAnsi="Source Sans Pro" w:cstheme="minorHAnsi"/>
          <w:b/>
          <w:color w:val="000000" w:themeColor="text1"/>
        </w:rPr>
      </w:pPr>
      <w:r w:rsidRPr="00A40B90">
        <w:rPr>
          <w:rFonts w:ascii="Source Sans Pro" w:hAnsi="Source Sans Pro" w:cstheme="minorHAnsi"/>
          <w:b/>
          <w:color w:val="000000" w:themeColor="text1"/>
        </w:rPr>
        <w:t>-ENDS-</w:t>
      </w:r>
    </w:p>
    <w:p w14:paraId="0877ACC4" w14:textId="77777777" w:rsidR="005A7D84" w:rsidRPr="00A40B90" w:rsidRDefault="005A7D84" w:rsidP="000C1853">
      <w:pPr>
        <w:spacing w:line="276" w:lineRule="auto"/>
        <w:rPr>
          <w:rFonts w:ascii="Source Sans Pro" w:eastAsia="Times New Roman" w:hAnsi="Source Sans Pro" w:cstheme="minorHAnsi"/>
          <w:color w:val="000000" w:themeColor="text1"/>
          <w:lang w:eastAsia="en-GB"/>
        </w:rPr>
      </w:pPr>
    </w:p>
    <w:p w14:paraId="0630C80D" w14:textId="56E1A1AE" w:rsidR="00EF617D" w:rsidRPr="00A40B90" w:rsidRDefault="00EF617D" w:rsidP="00EF617D">
      <w:pPr>
        <w:pStyle w:val="Body"/>
        <w:spacing w:after="120" w:line="240" w:lineRule="auto"/>
        <w:ind w:left="284" w:hanging="284"/>
        <w:jc w:val="center"/>
        <w:rPr>
          <w:rStyle w:val="None"/>
          <w:rFonts w:ascii="Source Sans Pro" w:hAnsi="Source Sans Pro"/>
          <w:b/>
          <w:bCs/>
          <w:sz w:val="24"/>
          <w:szCs w:val="24"/>
        </w:rPr>
      </w:pPr>
      <w:r w:rsidRPr="00A40B90">
        <w:rPr>
          <w:rStyle w:val="None"/>
          <w:rFonts w:ascii="Source Sans Pro" w:hAnsi="Source Sans Pro"/>
          <w:b/>
          <w:bCs/>
          <w:sz w:val="24"/>
          <w:szCs w:val="24"/>
        </w:rPr>
        <w:t>Notes to editors</w:t>
      </w:r>
    </w:p>
    <w:p w14:paraId="57780DC5" w14:textId="290486D3" w:rsidR="003B5AD5" w:rsidRPr="00A40B90" w:rsidRDefault="00EF617D" w:rsidP="003B5AD5">
      <w:pPr>
        <w:spacing w:after="120"/>
        <w:rPr>
          <w:rFonts w:ascii="Source Sans Pro" w:hAnsi="Source Sans Pro" w:cs="Calibri"/>
          <w:u w:val="single"/>
        </w:rPr>
      </w:pPr>
      <w:r w:rsidRPr="00A40B90">
        <w:rPr>
          <w:rFonts w:ascii="Source Sans Pro" w:hAnsi="Source Sans Pro" w:cs="Calibri"/>
          <w:b/>
          <w:bCs/>
          <w:u w:val="single"/>
        </w:rPr>
        <w:t>Media materials</w:t>
      </w:r>
    </w:p>
    <w:p w14:paraId="33B520A6" w14:textId="569004D0" w:rsidR="003B5AD5" w:rsidRPr="00A40B90" w:rsidRDefault="003B5AD5" w:rsidP="003B5AD5">
      <w:pPr>
        <w:rPr>
          <w:rFonts w:ascii="Source Sans Pro" w:hAnsi="Source Sans Pro" w:cs="Calibri"/>
          <w:color w:val="000000" w:themeColor="text1"/>
        </w:rPr>
      </w:pPr>
      <w:r w:rsidRPr="00A40B90">
        <w:rPr>
          <w:rFonts w:ascii="Source Sans Pro" w:hAnsi="Source Sans Pro" w:cs="Calibri"/>
          <w:color w:val="000000" w:themeColor="text1"/>
        </w:rPr>
        <w:t xml:space="preserve">A full press release containing more information about the </w:t>
      </w:r>
      <w:r w:rsidR="00EC25B9" w:rsidRPr="00A40B90">
        <w:rPr>
          <w:rFonts w:ascii="Source Sans Pro" w:hAnsi="Source Sans Pro" w:cs="Calibri"/>
          <w:color w:val="000000" w:themeColor="text1"/>
        </w:rPr>
        <w:t xml:space="preserve">exhibition, alongside high-res images and broadcast quality footage </w:t>
      </w:r>
      <w:r w:rsidR="000C1853" w:rsidRPr="00A40B90">
        <w:rPr>
          <w:rFonts w:ascii="Source Sans Pro" w:hAnsi="Source Sans Pro" w:cs="Calibri"/>
          <w:color w:val="000000" w:themeColor="text1"/>
        </w:rPr>
        <w:t xml:space="preserve">will be available in </w:t>
      </w:r>
      <w:r w:rsidR="00EC25B9" w:rsidRPr="00A40B90">
        <w:rPr>
          <w:rFonts w:ascii="Source Sans Pro" w:hAnsi="Source Sans Pro" w:cs="Calibri"/>
          <w:color w:val="000000" w:themeColor="text1"/>
        </w:rPr>
        <w:t>late s</w:t>
      </w:r>
      <w:r w:rsidR="000C1853" w:rsidRPr="00A40B90">
        <w:rPr>
          <w:rFonts w:ascii="Source Sans Pro" w:hAnsi="Source Sans Pro" w:cs="Calibri"/>
          <w:color w:val="000000" w:themeColor="text1"/>
        </w:rPr>
        <w:t>pring</w:t>
      </w:r>
      <w:r w:rsidR="00EC25B9" w:rsidRPr="00A40B90">
        <w:rPr>
          <w:rFonts w:ascii="Source Sans Pro" w:hAnsi="Source Sans Pro" w:cs="Calibri"/>
          <w:color w:val="000000" w:themeColor="text1"/>
        </w:rPr>
        <w:t>/early summer</w:t>
      </w:r>
      <w:r w:rsidR="000C1853" w:rsidRPr="00A40B90">
        <w:rPr>
          <w:rFonts w:ascii="Source Sans Pro" w:hAnsi="Source Sans Pro" w:cs="Calibri"/>
          <w:color w:val="000000" w:themeColor="text1"/>
        </w:rPr>
        <w:t xml:space="preserve"> 2024.</w:t>
      </w:r>
      <w:r w:rsidR="00EC25B9" w:rsidRPr="00A40B90">
        <w:rPr>
          <w:rFonts w:ascii="Source Sans Pro" w:hAnsi="Source Sans Pro" w:cs="Calibri"/>
          <w:color w:val="000000" w:themeColor="text1"/>
        </w:rPr>
        <w:t xml:space="preserve"> </w:t>
      </w:r>
    </w:p>
    <w:p w14:paraId="7F095258" w14:textId="23A8F095" w:rsidR="00EC25B9" w:rsidRPr="00A40B90" w:rsidRDefault="00EC25B9" w:rsidP="003B5AD5">
      <w:pPr>
        <w:rPr>
          <w:rFonts w:ascii="Source Sans Pro" w:hAnsi="Source Sans Pro" w:cs="Calibri"/>
          <w:color w:val="000000" w:themeColor="text1"/>
        </w:rPr>
      </w:pPr>
    </w:p>
    <w:p w14:paraId="23224C49" w14:textId="65E68AD8" w:rsidR="00EC25B9" w:rsidRPr="00A40B90" w:rsidRDefault="00EC25B9" w:rsidP="003B5AD5">
      <w:pPr>
        <w:rPr>
          <w:rFonts w:ascii="Source Sans Pro" w:hAnsi="Source Sans Pro" w:cs="Calibri"/>
          <w:color w:val="000000" w:themeColor="text1"/>
        </w:rPr>
      </w:pPr>
      <w:r w:rsidRPr="00A40B90">
        <w:rPr>
          <w:rFonts w:ascii="Source Sans Pro" w:hAnsi="Source Sans Pro" w:cs="Calibri"/>
          <w:color w:val="000000" w:themeColor="text1"/>
        </w:rPr>
        <w:t>Interviews and filming with experts, either in person on site, via video call or phone call, can also be arranged.</w:t>
      </w:r>
    </w:p>
    <w:p w14:paraId="3C4A6BF0" w14:textId="77777777" w:rsidR="003B5AD5" w:rsidRPr="00A40B90" w:rsidRDefault="003B5AD5" w:rsidP="003B5AD5">
      <w:pPr>
        <w:rPr>
          <w:rFonts w:ascii="Source Sans Pro" w:hAnsi="Source Sans Pro" w:cs="Calibri"/>
        </w:rPr>
      </w:pPr>
    </w:p>
    <w:p w14:paraId="0E1B9E32" w14:textId="77777777" w:rsidR="003B5AD5" w:rsidRPr="00A40B90" w:rsidRDefault="003B5AD5" w:rsidP="003B5AD5">
      <w:pPr>
        <w:spacing w:after="120"/>
        <w:rPr>
          <w:rFonts w:ascii="Source Sans Pro" w:hAnsi="Source Sans Pro" w:cs="Calibri"/>
          <w:b/>
          <w:bCs/>
          <w:u w:val="single"/>
        </w:rPr>
      </w:pPr>
      <w:r w:rsidRPr="00A40B90">
        <w:rPr>
          <w:rFonts w:ascii="Source Sans Pro" w:hAnsi="Source Sans Pro" w:cs="Calibri"/>
          <w:b/>
          <w:bCs/>
          <w:u w:val="single"/>
        </w:rPr>
        <w:t>Media previews</w:t>
      </w:r>
    </w:p>
    <w:p w14:paraId="5490ACFE" w14:textId="3283A501" w:rsidR="003B5AD5" w:rsidRPr="00A40B90" w:rsidRDefault="004B5E29" w:rsidP="003B5AD5">
      <w:pPr>
        <w:rPr>
          <w:rFonts w:ascii="Source Sans Pro" w:hAnsi="Source Sans Pro" w:cs="Calibri"/>
        </w:rPr>
      </w:pPr>
      <w:r w:rsidRPr="00A40B90">
        <w:rPr>
          <w:rFonts w:ascii="Source Sans Pro" w:hAnsi="Source Sans Pro" w:cs="Calibri"/>
          <w:color w:val="000000" w:themeColor="text1"/>
        </w:rPr>
        <w:t>We will be holding a m</w:t>
      </w:r>
      <w:r w:rsidR="003B5AD5" w:rsidRPr="00A40B90">
        <w:rPr>
          <w:rFonts w:ascii="Source Sans Pro" w:hAnsi="Source Sans Pro" w:cs="Calibri"/>
          <w:color w:val="000000" w:themeColor="text1"/>
        </w:rPr>
        <w:t>edia preview prior to the exhibition opening. To arrange/register your interest</w:t>
      </w:r>
      <w:r w:rsidR="00EC25B9" w:rsidRPr="00A40B90">
        <w:rPr>
          <w:rFonts w:ascii="Source Sans Pro" w:hAnsi="Source Sans Pro" w:cs="Calibri"/>
          <w:color w:val="000000" w:themeColor="text1"/>
        </w:rPr>
        <w:t xml:space="preserve"> in this</w:t>
      </w:r>
      <w:r w:rsidR="003B5AD5" w:rsidRPr="00A40B90">
        <w:rPr>
          <w:rFonts w:ascii="Source Sans Pro" w:hAnsi="Source Sans Pro" w:cs="Calibri"/>
          <w:color w:val="000000" w:themeColor="text1"/>
        </w:rPr>
        <w:t>,</w:t>
      </w:r>
      <w:r w:rsidR="00EC25B9" w:rsidRPr="00A40B90">
        <w:rPr>
          <w:rFonts w:ascii="Source Sans Pro" w:hAnsi="Source Sans Pro" w:cs="Calibri"/>
          <w:color w:val="000000" w:themeColor="text1"/>
        </w:rPr>
        <w:t xml:space="preserve"> or to arrange a bespoke visit,</w:t>
      </w:r>
      <w:r w:rsidR="003B5AD5" w:rsidRPr="00A40B90">
        <w:rPr>
          <w:rFonts w:ascii="Source Sans Pro" w:hAnsi="Source Sans Pro" w:cs="Calibri"/>
          <w:color w:val="000000" w:themeColor="text1"/>
        </w:rPr>
        <w:t xml:space="preserve"> please contact the Culture Communications Collective:</w:t>
      </w:r>
      <w:r w:rsidRPr="00A40B90">
        <w:rPr>
          <w:rFonts w:ascii="Source Sans Pro" w:hAnsi="Source Sans Pro" w:cs="Calibri"/>
        </w:rPr>
        <w:br/>
      </w:r>
    </w:p>
    <w:p w14:paraId="3133B074" w14:textId="061EFEA7" w:rsidR="004B5E29" w:rsidRPr="00A40B90" w:rsidRDefault="003B5AD5" w:rsidP="00A46DD3">
      <w:pPr>
        <w:pStyle w:val="ListParagraph"/>
        <w:numPr>
          <w:ilvl w:val="0"/>
          <w:numId w:val="2"/>
        </w:numPr>
        <w:jc w:val="both"/>
        <w:rPr>
          <w:rFonts w:ascii="Source Sans Pro" w:hAnsi="Source Sans Pro" w:cs="Calibri"/>
          <w:color w:val="000000" w:themeColor="text1"/>
          <w:lang w:val="fr-FR"/>
        </w:rPr>
      </w:pPr>
      <w:r w:rsidRPr="00A40B90">
        <w:rPr>
          <w:rFonts w:ascii="Source Sans Pro" w:hAnsi="Source Sans Pro" w:cs="Calibri"/>
          <w:color w:val="000000" w:themeColor="text1"/>
          <w:lang w:val="fr-FR"/>
        </w:rPr>
        <w:t xml:space="preserve">Adela Cragg: </w:t>
      </w:r>
      <w:hyperlink r:id="rId12" w:history="1">
        <w:r w:rsidR="00A46DD3" w:rsidRPr="00A40B90">
          <w:rPr>
            <w:rStyle w:val="Hyperlink"/>
            <w:rFonts w:ascii="Source Sans Pro" w:hAnsi="Source Sans Pro" w:cs="Calibri"/>
            <w:u w:val="none"/>
            <w:lang w:val="fr-FR"/>
          </w:rPr>
          <w:t>adela@culturecommscollective.com /</w:t>
        </w:r>
      </w:hyperlink>
      <w:r w:rsidR="00A46DD3" w:rsidRPr="00A40B90">
        <w:rPr>
          <w:rFonts w:ascii="Source Sans Pro" w:hAnsi="Source Sans Pro" w:cs="Calibri"/>
          <w:color w:val="000000" w:themeColor="text1"/>
          <w:lang w:val="fr-FR"/>
        </w:rPr>
        <w:t xml:space="preserve"> </w:t>
      </w:r>
      <w:r w:rsidRPr="00A40B90">
        <w:rPr>
          <w:rFonts w:ascii="Source Sans Pro" w:hAnsi="Source Sans Pro" w:cs="Calibri"/>
          <w:color w:val="000000" w:themeColor="text1"/>
          <w:lang w:val="fr-FR"/>
        </w:rPr>
        <w:t>07532 685 614</w:t>
      </w:r>
    </w:p>
    <w:p w14:paraId="170F937B" w14:textId="32AD6221" w:rsidR="003B5AD5" w:rsidRPr="00A40B90" w:rsidRDefault="003B5AD5" w:rsidP="003B5AD5">
      <w:pPr>
        <w:pStyle w:val="ListParagraph"/>
        <w:numPr>
          <w:ilvl w:val="0"/>
          <w:numId w:val="2"/>
        </w:numPr>
        <w:rPr>
          <w:rFonts w:ascii="Source Sans Pro" w:eastAsia="Times New Roman" w:hAnsi="Source Sans Pro" w:cs="Calibri"/>
          <w:color w:val="000000" w:themeColor="text1"/>
          <w:lang w:eastAsia="en-GB"/>
        </w:rPr>
      </w:pPr>
      <w:r w:rsidRPr="00A40B90">
        <w:rPr>
          <w:rFonts w:ascii="Source Sans Pro" w:hAnsi="Source Sans Pro" w:cs="Calibri"/>
          <w:color w:val="000000" w:themeColor="text1"/>
        </w:rPr>
        <w:t xml:space="preserve">Morag Wood: </w:t>
      </w:r>
      <w:hyperlink r:id="rId13" w:history="1">
        <w:r w:rsidR="00A46DD3" w:rsidRPr="00A40B90">
          <w:rPr>
            <w:rStyle w:val="Hyperlink"/>
            <w:rFonts w:ascii="Source Sans Pro" w:hAnsi="Source Sans Pro" w:cs="Calibri"/>
            <w:u w:val="none"/>
          </w:rPr>
          <w:t>morag@culturecommscollective.com /</w:t>
        </w:r>
      </w:hyperlink>
      <w:r w:rsidR="00A46DD3" w:rsidRPr="00A40B90">
        <w:rPr>
          <w:rFonts w:ascii="Source Sans Pro" w:hAnsi="Source Sans Pro" w:cs="Calibri"/>
          <w:color w:val="000000" w:themeColor="text1"/>
        </w:rPr>
        <w:t xml:space="preserve"> </w:t>
      </w:r>
      <w:r w:rsidRPr="00A40B90">
        <w:rPr>
          <w:rFonts w:ascii="Source Sans Pro" w:eastAsia="Times New Roman" w:hAnsi="Source Sans Pro" w:cs="Calibri"/>
          <w:color w:val="000000" w:themeColor="text1"/>
          <w:lang w:eastAsia="en-GB"/>
        </w:rPr>
        <w:t>07976 081 044</w:t>
      </w:r>
    </w:p>
    <w:p w14:paraId="5D8A87DF" w14:textId="77777777" w:rsidR="000C1853" w:rsidRPr="00A40B90" w:rsidRDefault="000C1853" w:rsidP="000C1853">
      <w:pPr>
        <w:jc w:val="both"/>
        <w:rPr>
          <w:rStyle w:val="None"/>
          <w:rFonts w:ascii="Source Sans Pro" w:hAnsi="Source Sans Pro"/>
        </w:rPr>
      </w:pPr>
    </w:p>
    <w:p w14:paraId="2517C21C" w14:textId="1D4AC55B" w:rsidR="00A46DD3" w:rsidRPr="00A40B90" w:rsidRDefault="00A46DD3" w:rsidP="00A46DD3">
      <w:pPr>
        <w:spacing w:after="120"/>
        <w:rPr>
          <w:rFonts w:ascii="Source Sans Pro" w:eastAsia="Times New Roman" w:hAnsi="Source Sans Pro" w:cs="Times New Roman"/>
          <w:b/>
          <w:bCs/>
          <w:color w:val="000000"/>
          <w:lang w:eastAsia="en-GB"/>
        </w:rPr>
      </w:pPr>
      <w:r w:rsidRPr="00A40B90">
        <w:rPr>
          <w:rFonts w:ascii="Source Sans Pro" w:eastAsia="Times New Roman" w:hAnsi="Source Sans Pro" w:cs="Times New Roman"/>
          <w:b/>
          <w:bCs/>
          <w:color w:val="000000"/>
          <w:lang w:eastAsia="en-GB"/>
        </w:rPr>
        <w:t>About The Bowes Museum</w:t>
      </w:r>
    </w:p>
    <w:p w14:paraId="65DE357F" w14:textId="6A99B092" w:rsidR="00A46DD3" w:rsidRPr="00A40B90" w:rsidRDefault="00A46DD3" w:rsidP="00A46DD3">
      <w:pPr>
        <w:rPr>
          <w:rFonts w:ascii="Source Sans Pro" w:eastAsia="Times New Roman" w:hAnsi="Source Sans Pro" w:cs="Times New Roman"/>
          <w:color w:val="0000FF"/>
          <w:u w:val="single"/>
          <w:lang w:eastAsia="en-GB"/>
        </w:rPr>
      </w:pPr>
      <w:r w:rsidRPr="00A40B90">
        <w:rPr>
          <w:rFonts w:ascii="Source Sans Pro" w:eastAsia="Times New Roman" w:hAnsi="Source Sans Pro" w:cs="Times New Roman"/>
          <w:color w:val="000000"/>
          <w:lang w:eastAsia="en-GB"/>
        </w:rPr>
        <w:lastRenderedPageBreak/>
        <w:t xml:space="preserve">The Bowes Museum is a charity managing a Grade 1 listed accredited museum and Grade 2 listed parkland in Barnard Castle. Founded by </w:t>
      </w:r>
      <w:proofErr w:type="spellStart"/>
      <w:r w:rsidRPr="00A40B90">
        <w:rPr>
          <w:rFonts w:ascii="Source Sans Pro" w:eastAsia="Times New Roman" w:hAnsi="Source Sans Pro" w:cs="Times New Roman"/>
          <w:color w:val="000000"/>
          <w:lang w:eastAsia="en-GB"/>
        </w:rPr>
        <w:t>Joséphine</w:t>
      </w:r>
      <w:proofErr w:type="spellEnd"/>
      <w:r w:rsidRPr="00A40B90">
        <w:rPr>
          <w:rFonts w:ascii="Source Sans Pro" w:eastAsia="Times New Roman" w:hAnsi="Source Sans Pro" w:cs="Times New Roman"/>
          <w:color w:val="000000"/>
          <w:lang w:eastAsia="en-GB"/>
        </w:rPr>
        <w:t xml:space="preserve"> &amp; John Bowes 150+ years ago, this purpose-built Museum brings together an extraordinary, Designated collection of European fine and decorative art as a cultural resource for the people of Northern England, where today we celebrate artists, designers and makers.</w:t>
      </w:r>
      <w:r w:rsidRPr="00A40B90">
        <w:rPr>
          <w:rFonts w:ascii="Source Sans Pro" w:eastAsia="Times New Roman" w:hAnsi="Source Sans Pro" w:cs="Times New Roman"/>
          <w:color w:val="000000"/>
          <w:lang w:eastAsia="en-GB"/>
        </w:rPr>
        <w:br/>
      </w:r>
      <w:r w:rsidRPr="00A40B90">
        <w:rPr>
          <w:rFonts w:ascii="Source Sans Pro" w:eastAsia="Times New Roman" w:hAnsi="Source Sans Pro" w:cs="Times New Roman"/>
          <w:color w:val="000000"/>
          <w:lang w:eastAsia="en-GB"/>
        </w:rPr>
        <w:br/>
        <w:t>The Bowes Museum receives funding from Durham County Council and, as a National Portfolio Organisation, receives support from Arts Council England. Arts Council England is the national development body for arts and culture across England, working to enrich people’s lives. </w:t>
      </w:r>
      <w:hyperlink r:id="rId14" w:history="1">
        <w:r w:rsidRPr="00A40B90">
          <w:rPr>
            <w:rFonts w:ascii="Source Sans Pro" w:eastAsia="Times New Roman" w:hAnsi="Source Sans Pro" w:cs="Times New Roman"/>
            <w:color w:val="0000FF"/>
            <w:u w:val="single"/>
            <w:lang w:eastAsia="en-GB"/>
          </w:rPr>
          <w:t>www.artscouncil.org.uk</w:t>
        </w:r>
      </w:hyperlink>
      <w:r w:rsidRPr="00A40B90">
        <w:rPr>
          <w:rFonts w:ascii="Source Sans Pro" w:eastAsia="Times New Roman" w:hAnsi="Source Sans Pro" w:cs="Times New Roman"/>
          <w:color w:val="000000"/>
          <w:lang w:eastAsia="en-GB"/>
        </w:rPr>
        <w:br/>
      </w:r>
      <w:r w:rsidRPr="00A40B90">
        <w:rPr>
          <w:rFonts w:ascii="Source Sans Pro" w:eastAsia="Times New Roman" w:hAnsi="Source Sans Pro" w:cs="Times New Roman"/>
          <w:color w:val="000000"/>
          <w:lang w:eastAsia="en-GB"/>
        </w:rPr>
        <w:br/>
        <w:t>The Bowes Museum is a member of the Discover Durham partnership of attractions, whose commitment is to promote Durham as an exciting and vibrant group travel destination and to provide the travel trade with a professional and knowledgeable service. </w:t>
      </w:r>
      <w:hyperlink r:id="rId15" w:history="1">
        <w:r w:rsidRPr="00A40B90">
          <w:rPr>
            <w:rFonts w:ascii="Source Sans Pro" w:eastAsia="Times New Roman" w:hAnsi="Source Sans Pro" w:cs="Times New Roman"/>
            <w:color w:val="0000FF"/>
            <w:u w:val="single"/>
            <w:lang w:eastAsia="en-GB"/>
          </w:rPr>
          <w:t>discoverdurham.co.uk</w:t>
        </w:r>
      </w:hyperlink>
    </w:p>
    <w:p w14:paraId="00E6FD24" w14:textId="77777777" w:rsidR="00A46DD3" w:rsidRPr="00A40B90" w:rsidRDefault="00A46DD3" w:rsidP="00A46DD3">
      <w:pPr>
        <w:rPr>
          <w:rFonts w:ascii="Source Sans Pro" w:eastAsia="Times New Roman" w:hAnsi="Source Sans Pro" w:cs="Times New Roman"/>
          <w:color w:val="000000"/>
          <w:lang w:eastAsia="en-GB"/>
        </w:rPr>
      </w:pPr>
    </w:p>
    <w:p w14:paraId="18B73F14" w14:textId="388A0214" w:rsidR="00A46DD3" w:rsidRPr="00A40B90" w:rsidRDefault="00A46DD3" w:rsidP="00A46DD3">
      <w:pPr>
        <w:rPr>
          <w:rFonts w:ascii="Source Sans Pro" w:eastAsia="Times New Roman" w:hAnsi="Source Sans Pro" w:cs="Times New Roman"/>
          <w:color w:val="000000"/>
          <w:lang w:eastAsia="en-GB"/>
        </w:rPr>
      </w:pPr>
      <w:r w:rsidRPr="00A40B90">
        <w:rPr>
          <w:rFonts w:ascii="Source Sans Pro" w:eastAsia="Times New Roman" w:hAnsi="Source Sans Pro" w:cs="Times New Roman"/>
          <w:color w:val="000000"/>
          <w:lang w:eastAsia="en-GB"/>
        </w:rPr>
        <w:t>Admission to The Bowes Museum is £13.50 for local members (residents of County Durham and Darlington), £15.50 for members (residents elsewhere), £18.00 for a day ticket, £19.80 for a day ticket</w:t>
      </w:r>
      <w:proofErr w:type="gramStart"/>
      <w:r w:rsidRPr="00A40B90">
        <w:rPr>
          <w:rFonts w:ascii="Source Sans Pro" w:eastAsia="Times New Roman" w:hAnsi="Source Sans Pro" w:cs="Times New Roman"/>
          <w:color w:val="000000"/>
          <w:lang w:eastAsia="en-GB"/>
        </w:rPr>
        <w:t>  including</w:t>
      </w:r>
      <w:proofErr w:type="gramEnd"/>
      <w:r w:rsidRPr="00A40B90">
        <w:rPr>
          <w:rFonts w:ascii="Source Sans Pro" w:eastAsia="Times New Roman" w:hAnsi="Source Sans Pro" w:cs="Times New Roman"/>
          <w:color w:val="000000"/>
          <w:lang w:eastAsia="en-GB"/>
        </w:rPr>
        <w:t xml:space="preserve"> gift aid. Under 18s, full time students and carers are free.</w:t>
      </w:r>
    </w:p>
    <w:p w14:paraId="217E955B" w14:textId="77777777" w:rsidR="00A46DD3" w:rsidRPr="00A40B90" w:rsidRDefault="00A46DD3" w:rsidP="00A46DD3">
      <w:pPr>
        <w:rPr>
          <w:rFonts w:ascii="Source Sans Pro" w:eastAsia="Times New Roman" w:hAnsi="Source Sans Pro" w:cs="Times New Roman"/>
          <w:color w:val="000000"/>
          <w:lang w:eastAsia="en-GB"/>
        </w:rPr>
      </w:pPr>
    </w:p>
    <w:p w14:paraId="4B8A5A90" w14:textId="58820102" w:rsidR="000341D0" w:rsidRPr="00A40B90" w:rsidRDefault="00A46DD3" w:rsidP="00162881">
      <w:pPr>
        <w:rPr>
          <w:rFonts w:ascii="Source Sans Pro" w:eastAsia="Times New Roman" w:hAnsi="Source Sans Pro" w:cs="Calibri"/>
          <w:color w:val="000000"/>
          <w:lang w:eastAsia="en-GB"/>
        </w:rPr>
      </w:pPr>
      <w:r w:rsidRPr="00A40B90">
        <w:rPr>
          <w:rFonts w:ascii="Source Sans Pro" w:eastAsia="Times New Roman" w:hAnsi="Source Sans Pro" w:cs="Calibri"/>
          <w:color w:val="000000"/>
          <w:lang w:eastAsia="en-GB"/>
        </w:rPr>
        <w:t>As a registered charity (number 1079639) we need to generate more than half of our income each year to care for our historic collection, buildings and parkland. Your donations are vital to our work. Visit </w:t>
      </w:r>
      <w:hyperlink r:id="rId16" w:history="1">
        <w:r w:rsidRPr="00A40B90">
          <w:rPr>
            <w:rFonts w:ascii="Source Sans Pro" w:eastAsia="Times New Roman" w:hAnsi="Source Sans Pro" w:cs="Calibri"/>
            <w:color w:val="0000FF"/>
            <w:u w:val="single"/>
            <w:lang w:eastAsia="en-GB"/>
          </w:rPr>
          <w:t>https://thebowesmuseum.org.uk/support/</w:t>
        </w:r>
      </w:hyperlink>
      <w:r w:rsidRPr="00A40B90">
        <w:rPr>
          <w:rFonts w:ascii="Source Sans Pro" w:eastAsia="Times New Roman" w:hAnsi="Source Sans Pro" w:cs="Calibri"/>
          <w:color w:val="000000"/>
          <w:lang w:eastAsia="en-GB"/>
        </w:rPr>
        <w:t> for more information.</w:t>
      </w:r>
    </w:p>
    <w:sectPr w:rsidR="000341D0" w:rsidRPr="00A40B90" w:rsidSect="00A46DD3">
      <w:footerReference w:type="default" r:id="rId17"/>
      <w:headerReference w:type="first" r:id="rId18"/>
      <w:footerReference w:type="first" r:id="rId19"/>
      <w:pgSz w:w="11900" w:h="16840"/>
      <w:pgMar w:top="1440"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591F" w14:textId="77777777" w:rsidR="00CD0BB4" w:rsidRDefault="00CD0BB4" w:rsidP="00A46DD3">
      <w:r>
        <w:separator/>
      </w:r>
    </w:p>
  </w:endnote>
  <w:endnote w:type="continuationSeparator" w:id="0">
    <w:p w14:paraId="51B57498" w14:textId="77777777" w:rsidR="00CD0BB4" w:rsidRDefault="00CD0BB4" w:rsidP="00A4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A986" w14:textId="4A805759" w:rsidR="003040F7" w:rsidRDefault="003040F7">
    <w:pPr>
      <w:pStyle w:val="Footer"/>
    </w:pPr>
    <w:r>
      <w:rPr>
        <w:noProof/>
        <w:lang w:eastAsia="en-GB"/>
        <w14:ligatures w14:val="standardContextual"/>
      </w:rPr>
      <w:drawing>
        <wp:inline distT="0" distB="0" distL="0" distR="0" wp14:anchorId="38A3CCD2" wp14:editId="7221439B">
          <wp:extent cx="5727700" cy="114046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11404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4D7A" w14:textId="6A45D69F" w:rsidR="00A46DD3" w:rsidRDefault="001316E6">
    <w:pPr>
      <w:pStyle w:val="Footer"/>
    </w:pPr>
    <w:r>
      <w:rPr>
        <w:noProof/>
        <w:lang w:eastAsia="en-GB"/>
        <w14:ligatures w14:val="standardContextual"/>
      </w:rPr>
      <w:drawing>
        <wp:inline distT="0" distB="0" distL="0" distR="0" wp14:anchorId="7325B2BA" wp14:editId="7A0FF2B2">
          <wp:extent cx="5727700" cy="11404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1140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16C5" w14:textId="77777777" w:rsidR="00CD0BB4" w:rsidRDefault="00CD0BB4" w:rsidP="00A46DD3">
      <w:r>
        <w:separator/>
      </w:r>
    </w:p>
  </w:footnote>
  <w:footnote w:type="continuationSeparator" w:id="0">
    <w:p w14:paraId="12C96862" w14:textId="77777777" w:rsidR="00CD0BB4" w:rsidRDefault="00CD0BB4" w:rsidP="00A4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B4E9" w14:textId="22A311EF" w:rsidR="00EC25B9" w:rsidRDefault="00EC25B9">
    <w:pPr>
      <w:pStyle w:val="Header"/>
    </w:pPr>
    <w:r>
      <w:rPr>
        <w:noProof/>
        <w:lang w:eastAsia="en-GB"/>
      </w:rPr>
      <w:drawing>
        <wp:anchor distT="0" distB="0" distL="114300" distR="114300" simplePos="0" relativeHeight="251660288" behindDoc="0" locked="0" layoutInCell="1" allowOverlap="1" wp14:anchorId="64F3B5A5" wp14:editId="2DF337C1">
          <wp:simplePos x="0" y="0"/>
          <wp:positionH relativeFrom="margin">
            <wp:align>right</wp:align>
          </wp:positionH>
          <wp:positionV relativeFrom="paragraph">
            <wp:posOffset>178435</wp:posOffset>
          </wp:positionV>
          <wp:extent cx="1841500" cy="990600"/>
          <wp:effectExtent l="0" t="0" r="0" b="0"/>
          <wp:wrapSquare wrapText="bothSides"/>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1500"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36DFA"/>
    <w:multiLevelType w:val="hybridMultilevel"/>
    <w:tmpl w:val="E61C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B5756"/>
    <w:multiLevelType w:val="hybridMultilevel"/>
    <w:tmpl w:val="5728F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27F4C"/>
    <w:multiLevelType w:val="multilevel"/>
    <w:tmpl w:val="9D1A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63DDA"/>
    <w:multiLevelType w:val="hybridMultilevel"/>
    <w:tmpl w:val="484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81"/>
    <w:rsid w:val="00002689"/>
    <w:rsid w:val="00004BD2"/>
    <w:rsid w:val="000341D0"/>
    <w:rsid w:val="00051DBE"/>
    <w:rsid w:val="00080469"/>
    <w:rsid w:val="00084358"/>
    <w:rsid w:val="000C1853"/>
    <w:rsid w:val="001209AF"/>
    <w:rsid w:val="001316E6"/>
    <w:rsid w:val="001429B6"/>
    <w:rsid w:val="00162881"/>
    <w:rsid w:val="00165409"/>
    <w:rsid w:val="0016760D"/>
    <w:rsid w:val="00167FF1"/>
    <w:rsid w:val="00197EF1"/>
    <w:rsid w:val="001B1AF7"/>
    <w:rsid w:val="001C7D79"/>
    <w:rsid w:val="001D0E24"/>
    <w:rsid w:val="001E369D"/>
    <w:rsid w:val="00220DED"/>
    <w:rsid w:val="00225729"/>
    <w:rsid w:val="00226D9F"/>
    <w:rsid w:val="00227389"/>
    <w:rsid w:val="00235AF4"/>
    <w:rsid w:val="002436FA"/>
    <w:rsid w:val="00253A2B"/>
    <w:rsid w:val="00270294"/>
    <w:rsid w:val="00282E05"/>
    <w:rsid w:val="002A19C3"/>
    <w:rsid w:val="002A6435"/>
    <w:rsid w:val="002B5116"/>
    <w:rsid w:val="002C051C"/>
    <w:rsid w:val="002E4CA5"/>
    <w:rsid w:val="002E7A7F"/>
    <w:rsid w:val="003040F7"/>
    <w:rsid w:val="00312F90"/>
    <w:rsid w:val="00325691"/>
    <w:rsid w:val="003341EC"/>
    <w:rsid w:val="0035376B"/>
    <w:rsid w:val="003631F8"/>
    <w:rsid w:val="0037071C"/>
    <w:rsid w:val="0038023C"/>
    <w:rsid w:val="00383E14"/>
    <w:rsid w:val="003840B0"/>
    <w:rsid w:val="003B141A"/>
    <w:rsid w:val="003B5AD5"/>
    <w:rsid w:val="003C49D6"/>
    <w:rsid w:val="003E40E5"/>
    <w:rsid w:val="00417ED7"/>
    <w:rsid w:val="004327FC"/>
    <w:rsid w:val="00435662"/>
    <w:rsid w:val="00454FBB"/>
    <w:rsid w:val="0048021B"/>
    <w:rsid w:val="004A5801"/>
    <w:rsid w:val="004A69CF"/>
    <w:rsid w:val="004B181E"/>
    <w:rsid w:val="004B4E9B"/>
    <w:rsid w:val="004B5E29"/>
    <w:rsid w:val="004D68A1"/>
    <w:rsid w:val="004E3EAA"/>
    <w:rsid w:val="0050290E"/>
    <w:rsid w:val="005041A3"/>
    <w:rsid w:val="0056708E"/>
    <w:rsid w:val="005833E2"/>
    <w:rsid w:val="005A7D84"/>
    <w:rsid w:val="005C11EB"/>
    <w:rsid w:val="005E725D"/>
    <w:rsid w:val="00613FB3"/>
    <w:rsid w:val="00616913"/>
    <w:rsid w:val="00622156"/>
    <w:rsid w:val="00634EC1"/>
    <w:rsid w:val="00664691"/>
    <w:rsid w:val="00685221"/>
    <w:rsid w:val="006A23FB"/>
    <w:rsid w:val="006C7B8F"/>
    <w:rsid w:val="006F1062"/>
    <w:rsid w:val="00717AE7"/>
    <w:rsid w:val="00720EAB"/>
    <w:rsid w:val="00740FC2"/>
    <w:rsid w:val="007821EC"/>
    <w:rsid w:val="007A02DD"/>
    <w:rsid w:val="007B371F"/>
    <w:rsid w:val="007C3199"/>
    <w:rsid w:val="007F3A53"/>
    <w:rsid w:val="00813845"/>
    <w:rsid w:val="008308A1"/>
    <w:rsid w:val="0084204C"/>
    <w:rsid w:val="00843792"/>
    <w:rsid w:val="00887A5A"/>
    <w:rsid w:val="008A039E"/>
    <w:rsid w:val="008A6605"/>
    <w:rsid w:val="008B3611"/>
    <w:rsid w:val="008E451C"/>
    <w:rsid w:val="008F05A1"/>
    <w:rsid w:val="008F3B81"/>
    <w:rsid w:val="008F4C3B"/>
    <w:rsid w:val="0090239F"/>
    <w:rsid w:val="009524D9"/>
    <w:rsid w:val="00966A79"/>
    <w:rsid w:val="00985E6D"/>
    <w:rsid w:val="00987321"/>
    <w:rsid w:val="00991235"/>
    <w:rsid w:val="00994D3E"/>
    <w:rsid w:val="009F246D"/>
    <w:rsid w:val="00A01233"/>
    <w:rsid w:val="00A046EB"/>
    <w:rsid w:val="00A33AC6"/>
    <w:rsid w:val="00A40B90"/>
    <w:rsid w:val="00A46DD3"/>
    <w:rsid w:val="00A743A7"/>
    <w:rsid w:val="00A87785"/>
    <w:rsid w:val="00A91D9E"/>
    <w:rsid w:val="00A948F6"/>
    <w:rsid w:val="00AB431F"/>
    <w:rsid w:val="00AB768F"/>
    <w:rsid w:val="00B038C5"/>
    <w:rsid w:val="00B31F36"/>
    <w:rsid w:val="00B61BDF"/>
    <w:rsid w:val="00B85BA9"/>
    <w:rsid w:val="00B95B45"/>
    <w:rsid w:val="00BB2C74"/>
    <w:rsid w:val="00BC7323"/>
    <w:rsid w:val="00BD6D1F"/>
    <w:rsid w:val="00BD7710"/>
    <w:rsid w:val="00C22B20"/>
    <w:rsid w:val="00C3113E"/>
    <w:rsid w:val="00C5010A"/>
    <w:rsid w:val="00C56991"/>
    <w:rsid w:val="00C757C1"/>
    <w:rsid w:val="00C970F1"/>
    <w:rsid w:val="00CA13EC"/>
    <w:rsid w:val="00CA5C12"/>
    <w:rsid w:val="00CB401F"/>
    <w:rsid w:val="00CB43BC"/>
    <w:rsid w:val="00CC1F8C"/>
    <w:rsid w:val="00CC3CE1"/>
    <w:rsid w:val="00CD0BB4"/>
    <w:rsid w:val="00CD5138"/>
    <w:rsid w:val="00CE0982"/>
    <w:rsid w:val="00CF3172"/>
    <w:rsid w:val="00CF36FB"/>
    <w:rsid w:val="00D0678B"/>
    <w:rsid w:val="00D73AC6"/>
    <w:rsid w:val="00D77566"/>
    <w:rsid w:val="00D9310A"/>
    <w:rsid w:val="00DA1103"/>
    <w:rsid w:val="00DA5767"/>
    <w:rsid w:val="00DE26DA"/>
    <w:rsid w:val="00DE75BB"/>
    <w:rsid w:val="00E07E77"/>
    <w:rsid w:val="00E14760"/>
    <w:rsid w:val="00E64769"/>
    <w:rsid w:val="00E90A22"/>
    <w:rsid w:val="00EC25B9"/>
    <w:rsid w:val="00EF617D"/>
    <w:rsid w:val="00F14E3B"/>
    <w:rsid w:val="00F31DB0"/>
    <w:rsid w:val="00F54AF3"/>
    <w:rsid w:val="00F70154"/>
    <w:rsid w:val="00F70589"/>
    <w:rsid w:val="00F70665"/>
    <w:rsid w:val="00FA349D"/>
    <w:rsid w:val="00FB5906"/>
    <w:rsid w:val="00FD6AF6"/>
    <w:rsid w:val="00FD74C5"/>
    <w:rsid w:val="00FF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E6D08"/>
  <w14:defaultImageDpi w14:val="32767"/>
  <w15:docId w15:val="{0BA8A218-1A42-4949-950C-6154E5D3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88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2881"/>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val="en-US"/>
      <w14:textOutline w14:w="0" w14:cap="flat" w14:cmpd="sng" w14:algn="ctr">
        <w14:noFill/>
        <w14:prstDash w14:val="solid"/>
        <w14:bevel/>
      </w14:textOutline>
      <w14:ligatures w14:val="none"/>
    </w:rPr>
  </w:style>
  <w:style w:type="paragraph" w:customStyle="1" w:styleId="Heading">
    <w:name w:val="Heading"/>
    <w:next w:val="Body"/>
    <w:rsid w:val="00162881"/>
    <w:pPr>
      <w:keepNext/>
      <w:keepLines/>
      <w:pBdr>
        <w:top w:val="nil"/>
        <w:left w:val="nil"/>
        <w:bottom w:val="nil"/>
        <w:right w:val="nil"/>
        <w:between w:val="nil"/>
        <w:bar w:val="nil"/>
      </w:pBdr>
      <w:outlineLvl w:val="0"/>
    </w:pPr>
    <w:rPr>
      <w:rFonts w:ascii="Calibri" w:eastAsia="Calibri" w:hAnsi="Calibri" w:cs="Calibri"/>
      <w:b/>
      <w:bCs/>
      <w:caps/>
      <w:color w:val="008080"/>
      <w:kern w:val="0"/>
      <w:sz w:val="60"/>
      <w:szCs w:val="60"/>
      <w:u w:color="008080"/>
      <w:bdr w:val="nil"/>
      <w14:textOutline w14:w="0" w14:cap="flat" w14:cmpd="sng" w14:algn="ctr">
        <w14:noFill/>
        <w14:prstDash w14:val="solid"/>
        <w14:bevel/>
      </w14:textOutline>
      <w14:ligatures w14:val="none"/>
    </w:rPr>
  </w:style>
  <w:style w:type="character" w:styleId="CommentReference">
    <w:name w:val="annotation reference"/>
    <w:basedOn w:val="DefaultParagraphFont"/>
    <w:uiPriority w:val="99"/>
    <w:semiHidden/>
    <w:unhideWhenUsed/>
    <w:rsid w:val="00162881"/>
    <w:rPr>
      <w:sz w:val="16"/>
      <w:szCs w:val="16"/>
    </w:rPr>
  </w:style>
  <w:style w:type="paragraph" w:styleId="CommentText">
    <w:name w:val="annotation text"/>
    <w:basedOn w:val="Normal"/>
    <w:link w:val="CommentTextChar"/>
    <w:uiPriority w:val="99"/>
    <w:unhideWhenUsed/>
    <w:rsid w:val="00162881"/>
    <w:rPr>
      <w:sz w:val="20"/>
      <w:szCs w:val="20"/>
    </w:rPr>
  </w:style>
  <w:style w:type="character" w:customStyle="1" w:styleId="CommentTextChar">
    <w:name w:val="Comment Text Char"/>
    <w:basedOn w:val="DefaultParagraphFont"/>
    <w:link w:val="CommentText"/>
    <w:uiPriority w:val="99"/>
    <w:rsid w:val="00162881"/>
    <w:rPr>
      <w:kern w:val="0"/>
      <w:sz w:val="20"/>
      <w:szCs w:val="20"/>
      <w14:ligatures w14:val="none"/>
    </w:rPr>
  </w:style>
  <w:style w:type="paragraph" w:styleId="ListParagraph">
    <w:name w:val="List Paragraph"/>
    <w:aliases w:val="Numbered List"/>
    <w:basedOn w:val="Normal"/>
    <w:uiPriority w:val="34"/>
    <w:qFormat/>
    <w:rsid w:val="003B5AD5"/>
    <w:pPr>
      <w:ind w:left="720"/>
      <w:contextualSpacing/>
    </w:pPr>
  </w:style>
  <w:style w:type="character" w:styleId="Hyperlink">
    <w:name w:val="Hyperlink"/>
    <w:rsid w:val="003B5AD5"/>
    <w:rPr>
      <w:u w:val="single"/>
    </w:rPr>
  </w:style>
  <w:style w:type="character" w:customStyle="1" w:styleId="None">
    <w:name w:val="None"/>
    <w:rsid w:val="000C1853"/>
  </w:style>
  <w:style w:type="paragraph" w:styleId="Revision">
    <w:name w:val="Revision"/>
    <w:hidden/>
    <w:uiPriority w:val="99"/>
    <w:semiHidden/>
    <w:rsid w:val="00DA1103"/>
    <w:rPr>
      <w:kern w:val="0"/>
      <w14:ligatures w14:val="none"/>
    </w:rPr>
  </w:style>
  <w:style w:type="paragraph" w:styleId="CommentSubject">
    <w:name w:val="annotation subject"/>
    <w:basedOn w:val="CommentText"/>
    <w:next w:val="CommentText"/>
    <w:link w:val="CommentSubjectChar"/>
    <w:uiPriority w:val="99"/>
    <w:semiHidden/>
    <w:unhideWhenUsed/>
    <w:rsid w:val="00B038C5"/>
    <w:rPr>
      <w:b/>
      <w:bCs/>
    </w:rPr>
  </w:style>
  <w:style w:type="character" w:customStyle="1" w:styleId="CommentSubjectChar">
    <w:name w:val="Comment Subject Char"/>
    <w:basedOn w:val="CommentTextChar"/>
    <w:link w:val="CommentSubject"/>
    <w:uiPriority w:val="99"/>
    <w:semiHidden/>
    <w:rsid w:val="00B038C5"/>
    <w:rPr>
      <w:b/>
      <w:bCs/>
      <w:kern w:val="0"/>
      <w:sz w:val="20"/>
      <w:szCs w:val="20"/>
      <w14:ligatures w14:val="none"/>
    </w:rPr>
  </w:style>
  <w:style w:type="character" w:customStyle="1" w:styleId="apple-converted-space">
    <w:name w:val="apple-converted-space"/>
    <w:basedOn w:val="DefaultParagraphFont"/>
    <w:rsid w:val="00270294"/>
  </w:style>
  <w:style w:type="character" w:customStyle="1" w:styleId="UnresolvedMention1">
    <w:name w:val="Unresolved Mention1"/>
    <w:basedOn w:val="DefaultParagraphFont"/>
    <w:uiPriority w:val="99"/>
    <w:rsid w:val="00A46DD3"/>
    <w:rPr>
      <w:color w:val="605E5C"/>
      <w:shd w:val="clear" w:color="auto" w:fill="E1DFDD"/>
    </w:rPr>
  </w:style>
  <w:style w:type="paragraph" w:styleId="Header">
    <w:name w:val="header"/>
    <w:basedOn w:val="Normal"/>
    <w:link w:val="HeaderChar"/>
    <w:uiPriority w:val="99"/>
    <w:unhideWhenUsed/>
    <w:rsid w:val="00A46DD3"/>
    <w:pPr>
      <w:tabs>
        <w:tab w:val="center" w:pos="4513"/>
        <w:tab w:val="right" w:pos="9026"/>
      </w:tabs>
    </w:pPr>
  </w:style>
  <w:style w:type="character" w:customStyle="1" w:styleId="HeaderChar">
    <w:name w:val="Header Char"/>
    <w:basedOn w:val="DefaultParagraphFont"/>
    <w:link w:val="Header"/>
    <w:uiPriority w:val="99"/>
    <w:rsid w:val="00A46DD3"/>
    <w:rPr>
      <w:kern w:val="0"/>
      <w14:ligatures w14:val="none"/>
    </w:rPr>
  </w:style>
  <w:style w:type="paragraph" w:styleId="Footer">
    <w:name w:val="footer"/>
    <w:basedOn w:val="Normal"/>
    <w:link w:val="FooterChar"/>
    <w:uiPriority w:val="99"/>
    <w:unhideWhenUsed/>
    <w:rsid w:val="00A46DD3"/>
    <w:pPr>
      <w:tabs>
        <w:tab w:val="center" w:pos="4513"/>
        <w:tab w:val="right" w:pos="9026"/>
      </w:tabs>
    </w:pPr>
  </w:style>
  <w:style w:type="character" w:customStyle="1" w:styleId="FooterChar">
    <w:name w:val="Footer Char"/>
    <w:basedOn w:val="DefaultParagraphFont"/>
    <w:link w:val="Footer"/>
    <w:uiPriority w:val="99"/>
    <w:rsid w:val="00A46DD3"/>
    <w:rPr>
      <w:kern w:val="0"/>
      <w14:ligatures w14:val="none"/>
    </w:rPr>
  </w:style>
  <w:style w:type="paragraph" w:styleId="BalloonText">
    <w:name w:val="Balloon Text"/>
    <w:basedOn w:val="Normal"/>
    <w:link w:val="BalloonTextChar"/>
    <w:uiPriority w:val="99"/>
    <w:semiHidden/>
    <w:unhideWhenUsed/>
    <w:rsid w:val="00384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B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rag@culturecommscollective.com%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ela@culturecommscollective.com%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74n5c4m7.r.eu-west-1.awstrack.me/L0/https:%2F%2Fthebowesmuseum.org.uk%2Fsupport%2F/1/0102018baa4b1778-bb4b9148-a8f4-4723-91a9-86fc3987a4fd-000000/Oq0pQ9JzJxIAosrmjAEed7uHHmQ=3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bowesmuseum.org.uk" TargetMode="External"/><Relationship Id="rId5" Type="http://schemas.openxmlformats.org/officeDocument/2006/relationships/styles" Target="styles.xml"/><Relationship Id="rId15" Type="http://schemas.openxmlformats.org/officeDocument/2006/relationships/hyperlink" Target="http://discoverdurham.co.uk" TargetMode="External"/><Relationship Id="rId10" Type="http://schemas.openxmlformats.org/officeDocument/2006/relationships/hyperlink" Target="http://www.thebowesmuseum.org.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74n5c4m7.r.eu-west-1.awstrack.me/L0/https:%2F%2Fwww.artscouncil.org.uk/1/0102018baa4b1778-bb4b9148-a8f4-4723-91a9-86fc3987a4fd-000000/3j8BapMN_TDVXDGHvTA0NYXK7nA=3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D126E716E2F4C921890BCC98B1BF1" ma:contentTypeVersion="11" ma:contentTypeDescription="Create a new document." ma:contentTypeScope="" ma:versionID="344328936e5c11505133eec41feeb887">
  <xsd:schema xmlns:xsd="http://www.w3.org/2001/XMLSchema" xmlns:xs="http://www.w3.org/2001/XMLSchema" xmlns:p="http://schemas.microsoft.com/office/2006/metadata/properties" xmlns:ns3="4ada3f4d-4613-4997-b82f-f4d300d7855e" targetNamespace="http://schemas.microsoft.com/office/2006/metadata/properties" ma:root="true" ma:fieldsID="bc21593db7e6d7c47fd5dde9ef00551c" ns3:_="">
    <xsd:import namespace="4ada3f4d-4613-4997-b82f-f4d300d7855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a3f4d-4613-4997-b82f-f4d300d78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E95F3-E151-4EAE-8096-DA315CBB4F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da3f4d-4613-4997-b82f-f4d300d7855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8FA6506-D6A4-4897-97AF-FE0B85490569}">
  <ds:schemaRefs>
    <ds:schemaRef ds:uri="http://schemas.microsoft.com/sharepoint/v3/contenttype/forms"/>
  </ds:schemaRefs>
</ds:datastoreItem>
</file>

<file path=customXml/itemProps3.xml><?xml version="1.0" encoding="utf-8"?>
<ds:datastoreItem xmlns:ds="http://schemas.openxmlformats.org/officeDocument/2006/customXml" ds:itemID="{6CC18A64-6F11-40E9-9024-B619FC39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a3f4d-4613-4997-b82f-f4d300d7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Wood</dc:creator>
  <cp:lastModifiedBy>Kelly Smith</cp:lastModifiedBy>
  <cp:revision>2</cp:revision>
  <cp:lastPrinted>2023-12-07T15:57:00Z</cp:lastPrinted>
  <dcterms:created xsi:type="dcterms:W3CDTF">2023-12-16T10:25:00Z</dcterms:created>
  <dcterms:modified xsi:type="dcterms:W3CDTF">2023-12-16T10:25:00Z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0x010100652D126E716E2F4C921890BCC98B1BF1</vt:lpwstr>
  </property>
</Properties>
</file>