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448E" w14:textId="77777777" w:rsidR="00F03B4E" w:rsidRDefault="00F03B4E" w:rsidP="00F03B4E">
      <w:pPr>
        <w:pStyle w:val="NoSpacing"/>
      </w:pPr>
    </w:p>
    <w:p w14:paraId="5113FB39" w14:textId="77777777" w:rsidR="00F03B4E" w:rsidRDefault="00F03B4E" w:rsidP="00F03B4E">
      <w:pPr>
        <w:pStyle w:val="NoSpacing"/>
      </w:pPr>
    </w:p>
    <w:p w14:paraId="53109FAB" w14:textId="6A46D432" w:rsidR="00FB5890" w:rsidRPr="00F03B4E" w:rsidRDefault="001C2A13" w:rsidP="00F03B4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Chef</w:t>
      </w:r>
    </w:p>
    <w:p w14:paraId="65CA2122" w14:textId="77777777" w:rsidR="00F03B4E" w:rsidRDefault="00F03B4E" w:rsidP="00F03B4E">
      <w:pPr>
        <w:pStyle w:val="NoSpacing"/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760"/>
      </w:tblGrid>
      <w:tr w:rsidR="00F03B4E" w:rsidRPr="003832CE" w14:paraId="7652A462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0D229FA2" w14:textId="311408AA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Hours:</w:t>
            </w:r>
          </w:p>
        </w:tc>
        <w:tc>
          <w:tcPr>
            <w:tcW w:w="8760" w:type="dxa"/>
            <w:vAlign w:val="center"/>
          </w:tcPr>
          <w:p w14:paraId="0452C4C0" w14:textId="5BBA4B72" w:rsidR="00F03B4E" w:rsidRPr="003832CE" w:rsidRDefault="00F03B4E" w:rsidP="00F03B4E">
            <w:pPr>
              <w:pStyle w:val="NoSpacing"/>
            </w:pPr>
            <w:r w:rsidRPr="003832CE">
              <w:t>3</w:t>
            </w:r>
            <w:r w:rsidR="001C2A13" w:rsidRPr="003832CE">
              <w:t>2</w:t>
            </w:r>
            <w:r w:rsidRPr="003832CE">
              <w:t xml:space="preserve"> hrs </w:t>
            </w:r>
            <w:r w:rsidR="00D907E7" w:rsidRPr="003832CE">
              <w:t>(4 days)</w:t>
            </w:r>
          </w:p>
        </w:tc>
      </w:tr>
      <w:tr w:rsidR="00F03B4E" w:rsidRPr="003832CE" w14:paraId="36C0F5CF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5B792B00" w14:textId="223F2538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Contract Type:</w:t>
            </w:r>
          </w:p>
        </w:tc>
        <w:tc>
          <w:tcPr>
            <w:tcW w:w="8760" w:type="dxa"/>
            <w:vAlign w:val="center"/>
          </w:tcPr>
          <w:p w14:paraId="52739250" w14:textId="12D25A82" w:rsidR="00F03B4E" w:rsidRPr="003832CE" w:rsidRDefault="001C2A13" w:rsidP="00F03B4E">
            <w:pPr>
              <w:pStyle w:val="NoSpacing"/>
            </w:pPr>
            <w:r w:rsidRPr="003832CE">
              <w:t>Permanent</w:t>
            </w:r>
          </w:p>
        </w:tc>
      </w:tr>
      <w:tr w:rsidR="00F03B4E" w:rsidRPr="003832CE" w14:paraId="623680AF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23A2CB83" w14:textId="7EE8CF2C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Salary:</w:t>
            </w:r>
          </w:p>
        </w:tc>
        <w:tc>
          <w:tcPr>
            <w:tcW w:w="8760" w:type="dxa"/>
            <w:vAlign w:val="center"/>
          </w:tcPr>
          <w:p w14:paraId="376614BE" w14:textId="1F08FE59" w:rsidR="00F03B4E" w:rsidRPr="003832CE" w:rsidRDefault="00F03B4E" w:rsidP="00F03B4E">
            <w:pPr>
              <w:pStyle w:val="NoSpacing"/>
            </w:pPr>
            <w:r w:rsidRPr="003832CE">
              <w:t>£</w:t>
            </w:r>
            <w:r w:rsidR="00AA5469">
              <w:t>24,960.00</w:t>
            </w:r>
            <w:r w:rsidR="00D907E7" w:rsidRPr="003832CE">
              <w:t xml:space="preserve"> </w:t>
            </w:r>
          </w:p>
        </w:tc>
      </w:tr>
      <w:tr w:rsidR="00F03B4E" w:rsidRPr="003832CE" w14:paraId="15FE50BE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22864F02" w14:textId="581B2B55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Closing Date:</w:t>
            </w:r>
          </w:p>
        </w:tc>
        <w:tc>
          <w:tcPr>
            <w:tcW w:w="8760" w:type="dxa"/>
            <w:vAlign w:val="center"/>
          </w:tcPr>
          <w:p w14:paraId="1591D0A7" w14:textId="6EC2BF0B" w:rsidR="00F03B4E" w:rsidRPr="003832CE" w:rsidRDefault="00696D21" w:rsidP="00F03B4E">
            <w:pPr>
              <w:pStyle w:val="NoSpacing"/>
            </w:pPr>
            <w:r>
              <w:t>31</w:t>
            </w:r>
            <w:r w:rsidRPr="00696D21">
              <w:rPr>
                <w:vertAlign w:val="superscript"/>
              </w:rPr>
              <w:t>st</w:t>
            </w:r>
            <w:r>
              <w:t xml:space="preserve"> July 2026</w:t>
            </w:r>
          </w:p>
        </w:tc>
      </w:tr>
      <w:tr w:rsidR="00F03B4E" w:rsidRPr="003832CE" w14:paraId="68CC282A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586C33BB" w14:textId="6D8C8379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Interviews:</w:t>
            </w:r>
          </w:p>
        </w:tc>
        <w:tc>
          <w:tcPr>
            <w:tcW w:w="8760" w:type="dxa"/>
            <w:vAlign w:val="center"/>
          </w:tcPr>
          <w:p w14:paraId="4A097B4D" w14:textId="65054513" w:rsidR="00F03B4E" w:rsidRPr="003832CE" w:rsidRDefault="00696D21" w:rsidP="00F03B4E">
            <w:pPr>
              <w:pStyle w:val="NoSpacing"/>
            </w:pPr>
            <w:r>
              <w:t>Date to be confirmed</w:t>
            </w:r>
          </w:p>
        </w:tc>
      </w:tr>
    </w:tbl>
    <w:p w14:paraId="5B1A4C94" w14:textId="77777777" w:rsidR="00882B41" w:rsidRPr="003832CE" w:rsidRDefault="00882B41" w:rsidP="00882B41">
      <w:pPr>
        <w:pStyle w:val="NoSpacing"/>
      </w:pPr>
    </w:p>
    <w:p w14:paraId="74702509" w14:textId="26ADB6CB" w:rsidR="00882B41" w:rsidRPr="003832CE" w:rsidRDefault="00882B41" w:rsidP="00882B41">
      <w:pPr>
        <w:pStyle w:val="NoSpacing"/>
      </w:pPr>
      <w:r w:rsidRPr="003832CE">
        <w:t xml:space="preserve">As the Bowes Museum enters an exciting period of change, investment and transformation, we are seeking to recruit a Chef to join our </w:t>
      </w:r>
      <w:r w:rsidR="00A5728A" w:rsidRPr="003832CE">
        <w:t>award-winning</w:t>
      </w:r>
      <w:r w:rsidRPr="003832CE">
        <w:t xml:space="preserve"> team on a </w:t>
      </w:r>
      <w:r w:rsidR="00916FFC" w:rsidRPr="003832CE">
        <w:t xml:space="preserve">permanent </w:t>
      </w:r>
      <w:r w:rsidRPr="003832CE">
        <w:t>basis.  You will become a valued member of our team as we continue to develop our visitor experience and wider museum offer.</w:t>
      </w:r>
    </w:p>
    <w:p w14:paraId="3C005957" w14:textId="77777777" w:rsidR="00882B41" w:rsidRPr="003832CE" w:rsidRDefault="00882B41" w:rsidP="00882B41">
      <w:pPr>
        <w:pStyle w:val="NoSpacing"/>
      </w:pPr>
    </w:p>
    <w:p w14:paraId="71853575" w14:textId="149401D7" w:rsidR="00882B41" w:rsidRPr="003832CE" w:rsidRDefault="00882B41" w:rsidP="00882B41">
      <w:pPr>
        <w:pStyle w:val="NoSpacing"/>
      </w:pPr>
      <w:r w:rsidRPr="003832CE">
        <w:t>Food is an important part of how visitors experience The Bowes Museum and its historic setting. We are looking for a Chef to join our Catering Team, supporting the delivery of a thoughtful, high</w:t>
      </w:r>
      <w:r w:rsidR="00916FFC" w:rsidRPr="003832CE">
        <w:t xml:space="preserve"> </w:t>
      </w:r>
      <w:r w:rsidRPr="003832CE">
        <w:t xml:space="preserve">quality food and drink offer that </w:t>
      </w:r>
      <w:r w:rsidR="00187684" w:rsidRPr="003832CE">
        <w:t xml:space="preserve">provides an exceptional visitor experience at </w:t>
      </w:r>
      <w:r w:rsidRPr="003832CE">
        <w:t>the museum.</w:t>
      </w:r>
    </w:p>
    <w:p w14:paraId="23AB1F84" w14:textId="77777777" w:rsidR="00882B41" w:rsidRPr="003832CE" w:rsidRDefault="00882B41" w:rsidP="00882B41">
      <w:pPr>
        <w:pStyle w:val="NoSpacing"/>
      </w:pPr>
    </w:p>
    <w:p w14:paraId="1E60C836" w14:textId="11E85AED" w:rsidR="00882B41" w:rsidRPr="003832CE" w:rsidRDefault="00882B41" w:rsidP="00882B41">
      <w:pPr>
        <w:pStyle w:val="NoSpacing"/>
      </w:pPr>
      <w:r w:rsidRPr="003832CE">
        <w:t xml:space="preserve">Working alongside the Head Chef and wider catering team, you will help prepare and deliver a </w:t>
      </w:r>
      <w:r w:rsidR="00A5728A" w:rsidRPr="003832CE">
        <w:t>locally sourced</w:t>
      </w:r>
      <w:r w:rsidRPr="003832CE">
        <w:t xml:space="preserve"> menu for the museum café and events. Your work will contribute directly to creating a warm, welcoming and memorable experience for visitors</w:t>
      </w:r>
      <w:r w:rsidR="00471E57" w:rsidRPr="003832CE">
        <w:t>.</w:t>
      </w:r>
    </w:p>
    <w:p w14:paraId="01ED7917" w14:textId="2A6E8FE6" w:rsidR="00882B41" w:rsidRPr="003832CE" w:rsidRDefault="00882B41" w:rsidP="00882B41">
      <w:pPr>
        <w:pStyle w:val="NoSpacing"/>
      </w:pPr>
    </w:p>
    <w:p w14:paraId="6D0C048D" w14:textId="137A0316" w:rsidR="00471E57" w:rsidRPr="003832CE" w:rsidRDefault="00F03B4E" w:rsidP="00471E57">
      <w:pPr>
        <w:spacing w:line="240" w:lineRule="auto"/>
        <w:rPr>
          <w:rFonts w:cs="Arial"/>
        </w:rPr>
      </w:pPr>
      <w:r w:rsidRPr="003832CE">
        <w:t>To succeed in this role,</w:t>
      </w:r>
      <w:r w:rsidR="001C1E31" w:rsidRPr="003832CE">
        <w:t xml:space="preserve"> you will be</w:t>
      </w:r>
      <w:r w:rsidR="00471E57" w:rsidRPr="003832CE">
        <w:rPr>
          <w:rFonts w:cs="Arial"/>
        </w:rPr>
        <w:t xml:space="preserve"> an enthusiastic all-rounder chef with a genuine passion for food and creating memorable dining experiences. You will be attentive to detail, organised in your approach, and motivated by providing a consistently high standard of work rather than fast-paced service alone.</w:t>
      </w:r>
    </w:p>
    <w:p w14:paraId="78A699FE" w14:textId="01177FC6" w:rsidR="00187684" w:rsidRPr="003832CE" w:rsidRDefault="00187684" w:rsidP="00187684">
      <w:pPr>
        <w:pStyle w:val="NoSpacing"/>
      </w:pPr>
    </w:p>
    <w:p w14:paraId="1C27F18F" w14:textId="70B2063F" w:rsidR="00187684" w:rsidRPr="003832CE" w:rsidRDefault="00187684" w:rsidP="00187684">
      <w:pPr>
        <w:pStyle w:val="NoSpacing"/>
      </w:pPr>
      <w:r w:rsidRPr="003832CE">
        <w:t>This role offers largely daytime working hours and the opportunity to be part of a supportive team within a unique cultural and heritage environment</w:t>
      </w:r>
    </w:p>
    <w:p w14:paraId="7346E5E9" w14:textId="77777777" w:rsidR="00F03B4E" w:rsidRPr="003832CE" w:rsidRDefault="00F03B4E" w:rsidP="00F03B4E">
      <w:pPr>
        <w:pStyle w:val="NoSpacing"/>
      </w:pPr>
    </w:p>
    <w:p w14:paraId="4FC9E4F2" w14:textId="04A8BB3B" w:rsidR="00F03B4E" w:rsidRPr="003832CE" w:rsidRDefault="00F03B4E" w:rsidP="00F03B4E">
      <w:pPr>
        <w:pStyle w:val="NoSpacing"/>
      </w:pPr>
      <w:r w:rsidRPr="003832CE">
        <w:t>We are an equal opportunity employer.  Diversity within our workforce, programmes and approaches is crucial to our mission of being equitable, sustainable and relevant.  We particularly welcome applications</w:t>
      </w:r>
      <w:r w:rsidR="00A14C51" w:rsidRPr="003832CE">
        <w:t xml:space="preserve"> from candidates who have been traditionally under-represented within the sector, including but not exclusively those who identify as people of colour and / or people with disabilities.</w:t>
      </w:r>
    </w:p>
    <w:p w14:paraId="62090856" w14:textId="77777777" w:rsidR="00A14C51" w:rsidRPr="003832CE" w:rsidRDefault="00A14C51" w:rsidP="00F03B4E">
      <w:pPr>
        <w:pStyle w:val="NoSpacing"/>
      </w:pPr>
    </w:p>
    <w:p w14:paraId="684BC3F2" w14:textId="77777777" w:rsidR="003A2750" w:rsidRDefault="00A14C51" w:rsidP="00F03B4E">
      <w:pPr>
        <w:pStyle w:val="NoSpacing"/>
      </w:pPr>
      <w:r w:rsidRPr="003832CE">
        <w:t xml:space="preserve">To apply, please </w:t>
      </w:r>
      <w:r w:rsidR="003A2750">
        <w:t xml:space="preserve">follow this link: </w:t>
      </w:r>
    </w:p>
    <w:p w14:paraId="16801941" w14:textId="77777777" w:rsidR="003A2750" w:rsidRDefault="003A2750" w:rsidP="00F03B4E">
      <w:pPr>
        <w:pStyle w:val="NoSpacing"/>
      </w:pPr>
    </w:p>
    <w:p w14:paraId="2FDE652A" w14:textId="4F1E883C" w:rsidR="003A2750" w:rsidRDefault="00696D21" w:rsidP="00F03B4E">
      <w:pPr>
        <w:pStyle w:val="NoSpacing"/>
      </w:pPr>
      <w:hyperlink r:id="rId4" w:tgtFrame="_blank" w:history="1">
        <w:r w:rsidRPr="00696D21">
          <w:rPr>
            <w:rStyle w:val="Hyperlink"/>
          </w:rPr>
          <w:t>https://talent.sage.hr/jobs/8c1b6795-b183-49f6-bc9a-a075754a27b9</w:t>
        </w:r>
      </w:hyperlink>
    </w:p>
    <w:p w14:paraId="6B2C24A6" w14:textId="77777777" w:rsidR="00696D21" w:rsidRDefault="00696D21" w:rsidP="00F03B4E">
      <w:pPr>
        <w:pStyle w:val="NoSpacing"/>
      </w:pPr>
    </w:p>
    <w:p w14:paraId="70DCFC4C" w14:textId="27CE494A" w:rsidR="00A14C51" w:rsidRDefault="00A14C51" w:rsidP="00F03B4E">
      <w:pPr>
        <w:pStyle w:val="NoSpacing"/>
      </w:pPr>
      <w:r w:rsidRPr="003832CE">
        <w:t xml:space="preserve">Your Covering Letter should refer to the essential criteria noted in the role profile’s </w:t>
      </w:r>
      <w:r w:rsidRPr="003832CE">
        <w:rPr>
          <w:b/>
          <w:bCs/>
        </w:rPr>
        <w:t>Person Specification</w:t>
      </w:r>
      <w:r w:rsidRPr="003832CE">
        <w:t>.  Please tell us how your specific skills and professional experiences meet the different competencies, qualities and experiences required and give examples.</w:t>
      </w:r>
    </w:p>
    <w:sectPr w:rsidR="00A14C51" w:rsidSect="00D64F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4E"/>
    <w:rsid w:val="00014F54"/>
    <w:rsid w:val="000B5B2D"/>
    <w:rsid w:val="000D7827"/>
    <w:rsid w:val="00187684"/>
    <w:rsid w:val="001C1E31"/>
    <w:rsid w:val="001C2A13"/>
    <w:rsid w:val="001C627E"/>
    <w:rsid w:val="003832CE"/>
    <w:rsid w:val="003A2750"/>
    <w:rsid w:val="00471E57"/>
    <w:rsid w:val="004F746F"/>
    <w:rsid w:val="005E5810"/>
    <w:rsid w:val="00696D21"/>
    <w:rsid w:val="008265F7"/>
    <w:rsid w:val="00882B41"/>
    <w:rsid w:val="008D3116"/>
    <w:rsid w:val="00916FFC"/>
    <w:rsid w:val="00992B33"/>
    <w:rsid w:val="00A14C51"/>
    <w:rsid w:val="00A4378E"/>
    <w:rsid w:val="00A5728A"/>
    <w:rsid w:val="00AA5469"/>
    <w:rsid w:val="00CC7689"/>
    <w:rsid w:val="00D64FE6"/>
    <w:rsid w:val="00D907E7"/>
    <w:rsid w:val="00DB0CE3"/>
    <w:rsid w:val="00DE2A21"/>
    <w:rsid w:val="00E10B41"/>
    <w:rsid w:val="00F03B4E"/>
    <w:rsid w:val="00F14CDE"/>
    <w:rsid w:val="00F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3BFB"/>
  <w15:chartTrackingRefBased/>
  <w15:docId w15:val="{0AF7F3CE-77E5-438B-84E2-A3660FA1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B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B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B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B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B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B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B4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B4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B4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B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B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B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B4E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03B4E"/>
    <w:pPr>
      <w:spacing w:after="0" w:line="240" w:lineRule="auto"/>
    </w:pPr>
  </w:style>
  <w:style w:type="table" w:styleId="TableGrid">
    <w:name w:val="Table Grid"/>
    <w:basedOn w:val="TableNormal"/>
    <w:uiPriority w:val="39"/>
    <w:rsid w:val="00F0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2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ent.sage.hr/jobs/8c1b6795-b183-49f6-bc9a-a075754a27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1933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Bowes Museum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Heywood</dc:creator>
  <cp:keywords/>
  <dc:description/>
  <cp:lastModifiedBy>Lisa Bell</cp:lastModifiedBy>
  <cp:revision>6</cp:revision>
  <dcterms:created xsi:type="dcterms:W3CDTF">2026-05-08T12:55:00Z</dcterms:created>
  <dcterms:modified xsi:type="dcterms:W3CDTF">2026-07-09T15:12:00Z</dcterms:modified>
</cp:coreProperties>
</file>